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63" w:rsidRPr="00CA70EB" w:rsidRDefault="00636214" w:rsidP="001F4B63">
      <w:pPr>
        <w:rPr>
          <w:rFonts w:ascii="Times New Roman" w:hAnsi="Times New Roman"/>
          <w:b/>
          <w:sz w:val="20"/>
          <w:szCs w:val="20"/>
        </w:rPr>
      </w:pPr>
      <w:r w:rsidRPr="00CA70EB">
        <w:rPr>
          <w:rFonts w:ascii="Times New Roman" w:hAnsi="Times New Roman"/>
          <w:sz w:val="20"/>
          <w:szCs w:val="20"/>
        </w:rPr>
        <w:t>Nombre</w:t>
      </w:r>
      <w:r w:rsidR="00144247" w:rsidRPr="00CA70EB">
        <w:rPr>
          <w:rFonts w:ascii="Times New Roman" w:hAnsi="Times New Roman"/>
          <w:sz w:val="20"/>
          <w:szCs w:val="20"/>
        </w:rPr>
        <w:t>:</w:t>
      </w:r>
      <w:r w:rsidR="00CA70EB" w:rsidRPr="00CA70EB">
        <w:rPr>
          <w:rFonts w:ascii="Times New Roman" w:hAnsi="Times New Roman"/>
          <w:sz w:val="20"/>
          <w:szCs w:val="20"/>
        </w:rPr>
        <w:t xml:space="preserve"> </w:t>
      </w:r>
      <w:r w:rsidR="00615CA7">
        <w:rPr>
          <w:rFonts w:ascii="Times New Roman" w:hAnsi="Times New Roman"/>
          <w:b/>
          <w:sz w:val="20"/>
          <w:szCs w:val="20"/>
        </w:rPr>
        <w:t>Jora, céfiro</w:t>
      </w:r>
      <w:r w:rsidR="00AF7287">
        <w:rPr>
          <w:rFonts w:ascii="Times New Roman" w:hAnsi="Times New Roman"/>
          <w:b/>
          <w:sz w:val="20"/>
          <w:szCs w:val="20"/>
        </w:rPr>
        <w:t xml:space="preserve"> salteador</w:t>
      </w:r>
      <w:r w:rsidR="00CA70EB" w:rsidRPr="00CA70EB">
        <w:rPr>
          <w:rFonts w:ascii="Times New Roman" w:hAnsi="Times New Roman"/>
          <w:b/>
          <w:sz w:val="20"/>
          <w:szCs w:val="20"/>
        </w:rPr>
        <w:br/>
      </w:r>
      <w:r w:rsidR="00C4162E">
        <w:rPr>
          <w:rFonts w:ascii="Times New Roman" w:hAnsi="Times New Roman"/>
          <w:sz w:val="20"/>
          <w:szCs w:val="20"/>
        </w:rPr>
        <w:t xml:space="preserve">Crónica: </w:t>
      </w:r>
      <w:r w:rsidR="002B0415">
        <w:rPr>
          <w:rFonts w:ascii="Times New Roman" w:hAnsi="Times New Roman"/>
          <w:b/>
          <w:sz w:val="20"/>
          <w:szCs w:val="20"/>
        </w:rPr>
        <w:t>Honor de Hierro</w:t>
      </w:r>
      <w:r w:rsidR="001F4B63" w:rsidRPr="00C4162E">
        <w:rPr>
          <w:rFonts w:ascii="Times New Roman" w:hAnsi="Times New Roman"/>
          <w:b/>
          <w:sz w:val="20"/>
          <w:szCs w:val="20"/>
        </w:rPr>
        <w:t xml:space="preserve">             </w:t>
      </w:r>
    </w:p>
    <w:p w:rsidR="001F4B63" w:rsidRPr="00CA70EB" w:rsidRDefault="00636214" w:rsidP="001F4B63">
      <w:pPr>
        <w:rPr>
          <w:rFonts w:ascii="Times New Roman" w:hAnsi="Times New Roman"/>
          <w:sz w:val="20"/>
          <w:szCs w:val="20"/>
        </w:rPr>
      </w:pPr>
      <w:r w:rsidRPr="00DB20FF">
        <w:rPr>
          <w:rFonts w:ascii="Times New Roman" w:hAnsi="Times New Roman"/>
          <w:sz w:val="20"/>
          <w:szCs w:val="20"/>
        </w:rPr>
        <w:t>Naturaleza</w:t>
      </w:r>
      <w:r w:rsidR="001F4B63" w:rsidRPr="00DB20FF">
        <w:rPr>
          <w:rFonts w:ascii="Times New Roman" w:hAnsi="Times New Roman"/>
          <w:sz w:val="20"/>
          <w:szCs w:val="20"/>
        </w:rPr>
        <w:t xml:space="preserve">: </w:t>
      </w:r>
      <w:r w:rsidR="00615CA7">
        <w:rPr>
          <w:rFonts w:ascii="Times New Roman" w:hAnsi="Times New Roman"/>
          <w:b/>
          <w:sz w:val="20"/>
          <w:szCs w:val="20"/>
        </w:rPr>
        <w:t>Rebelde</w:t>
      </w:r>
      <w:r w:rsidR="00CA70EB" w:rsidRPr="00DB20FF">
        <w:rPr>
          <w:rFonts w:ascii="Times New Roman" w:hAnsi="Times New Roman"/>
          <w:sz w:val="20"/>
          <w:szCs w:val="20"/>
        </w:rPr>
        <w:br/>
      </w:r>
      <w:r w:rsidRPr="00DB20FF">
        <w:rPr>
          <w:rFonts w:ascii="Times New Roman" w:hAnsi="Times New Roman"/>
          <w:sz w:val="20"/>
          <w:szCs w:val="20"/>
        </w:rPr>
        <w:t>Conducta</w:t>
      </w:r>
      <w:r w:rsidR="001F4B63" w:rsidRPr="00DB20FF">
        <w:rPr>
          <w:rFonts w:ascii="Times New Roman" w:hAnsi="Times New Roman"/>
          <w:sz w:val="20"/>
          <w:szCs w:val="20"/>
        </w:rPr>
        <w:t xml:space="preserve">: </w:t>
      </w:r>
      <w:r w:rsidR="00615CA7">
        <w:rPr>
          <w:rFonts w:ascii="Times New Roman" w:hAnsi="Times New Roman"/>
          <w:b/>
          <w:sz w:val="20"/>
          <w:szCs w:val="20"/>
        </w:rPr>
        <w:t>Rebelde</w:t>
      </w:r>
      <w:r w:rsidR="00CA70EB" w:rsidRPr="00CA70EB">
        <w:rPr>
          <w:rFonts w:ascii="Times New Roman" w:hAnsi="Times New Roman"/>
          <w:sz w:val="20"/>
          <w:szCs w:val="20"/>
        </w:rPr>
        <w:br/>
      </w:r>
      <w:r w:rsidRPr="00CA70EB">
        <w:rPr>
          <w:rFonts w:ascii="Times New Roman" w:hAnsi="Times New Roman"/>
          <w:sz w:val="20"/>
          <w:szCs w:val="20"/>
        </w:rPr>
        <w:t>Origen</w:t>
      </w:r>
      <w:r w:rsidR="001F4B63" w:rsidRPr="00CA70EB">
        <w:rPr>
          <w:rFonts w:ascii="Times New Roman" w:hAnsi="Times New Roman"/>
          <w:sz w:val="20"/>
          <w:szCs w:val="20"/>
        </w:rPr>
        <w:t xml:space="preserve">: </w:t>
      </w:r>
      <w:proofErr w:type="spellStart"/>
      <w:r w:rsidR="002B0415">
        <w:rPr>
          <w:rFonts w:ascii="Times New Roman" w:hAnsi="Times New Roman"/>
          <w:b/>
          <w:sz w:val="20"/>
          <w:szCs w:val="20"/>
        </w:rPr>
        <w:t>Inanimae</w:t>
      </w:r>
      <w:proofErr w:type="spellEnd"/>
    </w:p>
    <w:p w:rsidR="00851002" w:rsidRPr="001B70DF" w:rsidRDefault="00636214" w:rsidP="001F4B63">
      <w:pPr>
        <w:rPr>
          <w:rFonts w:ascii="Times New Roman" w:hAnsi="Times New Roman"/>
          <w:b/>
          <w:sz w:val="20"/>
          <w:szCs w:val="20"/>
        </w:rPr>
        <w:sectPr w:rsidR="00851002" w:rsidRPr="001B70DF" w:rsidSect="008A3146">
          <w:pgSz w:w="12240" w:h="15840"/>
          <w:pgMar w:top="1417" w:right="1701" w:bottom="1417" w:left="1701" w:header="720" w:footer="720" w:gutter="0"/>
          <w:cols w:num="3" w:space="720"/>
          <w:noEndnote/>
        </w:sectPr>
      </w:pPr>
      <w:r w:rsidRPr="002B1EA6">
        <w:rPr>
          <w:rFonts w:ascii="Times New Roman" w:hAnsi="Times New Roman"/>
          <w:sz w:val="20"/>
          <w:szCs w:val="20"/>
        </w:rPr>
        <w:t>Agenda</w:t>
      </w:r>
      <w:r w:rsidR="001F4B63" w:rsidRPr="002B1EA6">
        <w:rPr>
          <w:rFonts w:ascii="Times New Roman" w:hAnsi="Times New Roman"/>
          <w:sz w:val="20"/>
          <w:szCs w:val="20"/>
        </w:rPr>
        <w:t xml:space="preserve">: </w:t>
      </w:r>
      <w:r w:rsidR="00331FAE" w:rsidRPr="002B1EA6">
        <w:rPr>
          <w:rFonts w:ascii="Times New Roman" w:hAnsi="Times New Roman"/>
          <w:b/>
          <w:sz w:val="20"/>
          <w:szCs w:val="20"/>
        </w:rPr>
        <w:t>Humanista</w:t>
      </w:r>
      <w:r w:rsidR="00CA70EB" w:rsidRPr="002B1EA6">
        <w:rPr>
          <w:rFonts w:ascii="Times New Roman" w:hAnsi="Times New Roman"/>
          <w:b/>
          <w:sz w:val="20"/>
          <w:szCs w:val="20"/>
        </w:rPr>
        <w:br/>
      </w:r>
      <w:r w:rsidR="006F59A1" w:rsidRPr="002B1EA6">
        <w:rPr>
          <w:rFonts w:ascii="Times New Roman" w:hAnsi="Times New Roman"/>
          <w:sz w:val="20"/>
          <w:szCs w:val="20"/>
        </w:rPr>
        <w:t xml:space="preserve">Corte: </w:t>
      </w:r>
      <w:r w:rsidR="001B70DF" w:rsidRPr="002B1EA6">
        <w:rPr>
          <w:rFonts w:ascii="Times New Roman" w:hAnsi="Times New Roman"/>
          <w:b/>
          <w:sz w:val="20"/>
          <w:szCs w:val="20"/>
        </w:rPr>
        <w:t>Otoño</w:t>
      </w:r>
      <w:r w:rsidR="00CA70EB" w:rsidRPr="00CA70EB">
        <w:rPr>
          <w:rFonts w:ascii="Times New Roman" w:hAnsi="Times New Roman"/>
          <w:b/>
          <w:sz w:val="20"/>
          <w:szCs w:val="20"/>
        </w:rPr>
        <w:br/>
      </w:r>
      <w:r w:rsidR="001B70DF">
        <w:rPr>
          <w:rFonts w:ascii="Times New Roman" w:hAnsi="Times New Roman"/>
          <w:sz w:val="20"/>
          <w:szCs w:val="20"/>
        </w:rPr>
        <w:t xml:space="preserve">Concepto: </w:t>
      </w:r>
      <w:r w:rsidR="002B0415">
        <w:rPr>
          <w:rFonts w:ascii="Times New Roman" w:hAnsi="Times New Roman"/>
          <w:b/>
          <w:sz w:val="20"/>
          <w:szCs w:val="20"/>
        </w:rPr>
        <w:t>Ladrón</w:t>
      </w:r>
    </w:p>
    <w:p w:rsidR="001F4B63" w:rsidRPr="00F11D77" w:rsidRDefault="001F4B63" w:rsidP="001F4B63">
      <w:pPr>
        <w:rPr>
          <w:rFonts w:ascii="Times New Roman" w:hAnsi="Times New Roman"/>
          <w:sz w:val="20"/>
          <w:szCs w:val="20"/>
        </w:rPr>
        <w:sectPr w:rsidR="001F4B63"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b/>
          <w:sz w:val="20"/>
          <w:szCs w:val="20"/>
        </w:rPr>
        <w:t>ATRIBUTOS</w:t>
      </w:r>
      <w:r w:rsidRPr="00F11D77">
        <w:rPr>
          <w:rFonts w:ascii="Times New Roman" w:hAnsi="Times New Roman"/>
          <w:sz w:val="20"/>
          <w:szCs w:val="20"/>
        </w:rPr>
        <w:t>:</w:t>
      </w:r>
    </w:p>
    <w:p w:rsidR="001F4B63" w:rsidRPr="00F11D77" w:rsidRDefault="00D83B5E" w:rsidP="001F4B63">
      <w:pPr>
        <w:spacing w:line="240" w:lineRule="auto"/>
        <w:rPr>
          <w:rFonts w:ascii="Times New Roman" w:hAnsi="Times New Roman"/>
          <w:sz w:val="20"/>
          <w:szCs w:val="20"/>
        </w:rPr>
      </w:pPr>
      <w:r w:rsidRPr="00F11D77">
        <w:rPr>
          <w:rFonts w:ascii="Times New Roman" w:hAnsi="Times New Roman"/>
          <w:sz w:val="20"/>
          <w:szCs w:val="20"/>
        </w:rPr>
        <w:t>Fuerza: (3</w:t>
      </w:r>
      <w:r w:rsidR="001F4B63"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Destreza: (4</w:t>
      </w:r>
      <w:r w:rsidR="001F4B63" w:rsidRPr="00F11D77">
        <w:rPr>
          <w:rFonts w:ascii="Times New Roman" w:hAnsi="Times New Roman"/>
          <w:sz w:val="20"/>
          <w:szCs w:val="20"/>
        </w:rPr>
        <w:t>)</w:t>
      </w:r>
      <w:r w:rsidRPr="00F11D77">
        <w:rPr>
          <w:rFonts w:ascii="Times New Roman" w:hAnsi="Times New Roman"/>
          <w:sz w:val="20"/>
          <w:szCs w:val="20"/>
        </w:rPr>
        <w:t>*</w:t>
      </w:r>
      <w:r w:rsidRPr="00F11D77">
        <w:rPr>
          <w:rFonts w:ascii="Times New Roman" w:hAnsi="Times New Roman"/>
          <w:sz w:val="20"/>
          <w:szCs w:val="20"/>
        </w:rPr>
        <w:br/>
      </w:r>
      <w:r w:rsidR="001F4B63" w:rsidRPr="00F11D77">
        <w:rPr>
          <w:rFonts w:ascii="Times New Roman" w:hAnsi="Times New Roman"/>
          <w:sz w:val="20"/>
          <w:szCs w:val="20"/>
        </w:rPr>
        <w:t>Resistencia:</w:t>
      </w:r>
      <w:r w:rsidRPr="00F11D77">
        <w:rPr>
          <w:rFonts w:ascii="Times New Roman" w:hAnsi="Times New Roman"/>
          <w:sz w:val="20"/>
          <w:szCs w:val="20"/>
        </w:rPr>
        <w:t xml:space="preserve"> (3</w:t>
      </w:r>
      <w:r w:rsidR="001F4B63" w:rsidRPr="00F11D77">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Carisma</w:t>
      </w:r>
      <w:r w:rsidR="00615CA7">
        <w:rPr>
          <w:rFonts w:ascii="Times New Roman" w:hAnsi="Times New Roman"/>
          <w:sz w:val="20"/>
          <w:szCs w:val="20"/>
        </w:rPr>
        <w:t>: (1</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Manipulación:</w:t>
      </w:r>
      <w:r w:rsidR="00615CA7">
        <w:rPr>
          <w:rFonts w:ascii="Times New Roman" w:hAnsi="Times New Roman"/>
          <w:sz w:val="20"/>
          <w:szCs w:val="20"/>
        </w:rPr>
        <w:t xml:space="preserve"> (3</w:t>
      </w:r>
      <w:r w:rsidR="00CA36A2"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Apariencia:</w:t>
      </w:r>
      <w:r w:rsidR="001B70DF" w:rsidRPr="00F11D77">
        <w:rPr>
          <w:rFonts w:ascii="Times New Roman" w:hAnsi="Times New Roman"/>
          <w:sz w:val="20"/>
          <w:szCs w:val="20"/>
        </w:rPr>
        <w:t xml:space="preserve"> (2</w:t>
      </w:r>
      <w:r w:rsidRPr="00F11D77">
        <w:rPr>
          <w:rFonts w:ascii="Times New Roman" w:hAnsi="Times New Roman"/>
          <w:sz w:val="20"/>
          <w:szCs w:val="20"/>
        </w:rPr>
        <w:t>)</w:t>
      </w:r>
    </w:p>
    <w:p w:rsidR="00C303D8" w:rsidRPr="00F11D77" w:rsidRDefault="001F4B63" w:rsidP="001F4B63">
      <w:pPr>
        <w:spacing w:line="240" w:lineRule="auto"/>
        <w:rPr>
          <w:rFonts w:ascii="Times New Roman" w:hAnsi="Times New Roman"/>
          <w:sz w:val="20"/>
          <w:szCs w:val="20"/>
        </w:rPr>
        <w:sectPr w:rsidR="00C303D8"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Percepción: (</w:t>
      </w:r>
      <w:r w:rsidR="00615CA7">
        <w:rPr>
          <w:rFonts w:ascii="Times New Roman" w:hAnsi="Times New Roman"/>
          <w:sz w:val="20"/>
          <w:szCs w:val="20"/>
        </w:rPr>
        <w:t>3</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Inteligencia:</w:t>
      </w:r>
      <w:r w:rsidR="00615CA7">
        <w:rPr>
          <w:rFonts w:ascii="Times New Roman" w:hAnsi="Times New Roman"/>
          <w:sz w:val="20"/>
          <w:szCs w:val="20"/>
        </w:rPr>
        <w:t xml:space="preserve"> (1</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Astucia: (</w:t>
      </w:r>
      <w:r w:rsidR="00615CA7">
        <w:rPr>
          <w:rFonts w:ascii="Times New Roman" w:hAnsi="Times New Roman"/>
          <w:sz w:val="20"/>
          <w:szCs w:val="20"/>
        </w:rPr>
        <w:t>4</w:t>
      </w:r>
      <w:r w:rsidRPr="00F11D77">
        <w:rPr>
          <w:rFonts w:ascii="Times New Roman" w:hAnsi="Times New Roman"/>
          <w:sz w:val="20"/>
          <w:szCs w:val="20"/>
        </w:rPr>
        <w:t>)</w:t>
      </w:r>
      <w:r w:rsidR="00615CA7">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sectPr w:rsidR="001F4B63" w:rsidRPr="00F11D77" w:rsidSect="00770BFD">
          <w:type w:val="continuous"/>
          <w:pgSz w:w="12240" w:h="15840"/>
          <w:pgMar w:top="1417" w:right="1701" w:bottom="1417" w:left="1701" w:header="720" w:footer="720" w:gutter="0"/>
          <w:cols w:space="720"/>
          <w:noEndnote/>
        </w:sectPr>
      </w:pPr>
      <w:r w:rsidRPr="00F11D77">
        <w:rPr>
          <w:rFonts w:ascii="Times New Roman" w:hAnsi="Times New Roman"/>
          <w:b/>
          <w:sz w:val="20"/>
          <w:szCs w:val="20"/>
        </w:rPr>
        <w:t>HABILIDADES</w:t>
      </w:r>
      <w:r w:rsidRPr="00F11D77">
        <w:rPr>
          <w:rFonts w:ascii="Times New Roman" w:hAnsi="Times New Roman"/>
          <w:sz w:val="20"/>
          <w:szCs w:val="20"/>
        </w:rPr>
        <w:t>:</w:t>
      </w:r>
    </w:p>
    <w:p w:rsidR="00636214"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Alerta:</w:t>
      </w:r>
      <w:r w:rsidR="00636214" w:rsidRPr="00F11D77">
        <w:rPr>
          <w:rFonts w:ascii="Times New Roman" w:hAnsi="Times New Roman"/>
          <w:sz w:val="20"/>
          <w:szCs w:val="20"/>
        </w:rPr>
        <w:t xml:space="preserve"> </w:t>
      </w:r>
      <w:r w:rsidR="00D83B5E" w:rsidRPr="00F11D77">
        <w:rPr>
          <w:rFonts w:ascii="Times New Roman" w:hAnsi="Times New Roman"/>
          <w:sz w:val="20"/>
          <w:szCs w:val="20"/>
        </w:rPr>
        <w:t>3</w:t>
      </w:r>
      <w:r w:rsidR="005E5998" w:rsidRPr="00F11D77">
        <w:rPr>
          <w:rFonts w:ascii="Times New Roman" w:hAnsi="Times New Roman"/>
          <w:sz w:val="20"/>
          <w:szCs w:val="20"/>
        </w:rPr>
        <w:br/>
      </w:r>
      <w:r w:rsidRPr="00F11D77">
        <w:rPr>
          <w:rFonts w:ascii="Times New Roman" w:hAnsi="Times New Roman"/>
          <w:sz w:val="20"/>
          <w:szCs w:val="20"/>
        </w:rPr>
        <w:t>Atletismo:</w:t>
      </w:r>
      <w:r w:rsidR="00636214" w:rsidRPr="00F11D77">
        <w:rPr>
          <w:rFonts w:ascii="Times New Roman" w:hAnsi="Times New Roman"/>
          <w:sz w:val="20"/>
          <w:szCs w:val="20"/>
        </w:rPr>
        <w:t xml:space="preserve"> </w:t>
      </w:r>
      <w:r w:rsidR="00D83B5E" w:rsidRPr="00F11D77">
        <w:rPr>
          <w:rFonts w:ascii="Times New Roman" w:hAnsi="Times New Roman"/>
          <w:sz w:val="20"/>
          <w:szCs w:val="20"/>
        </w:rPr>
        <w:t>2</w:t>
      </w:r>
      <w:r w:rsidR="005E5998" w:rsidRPr="00F11D77">
        <w:rPr>
          <w:rFonts w:ascii="Times New Roman" w:hAnsi="Times New Roman"/>
          <w:sz w:val="20"/>
          <w:szCs w:val="20"/>
        </w:rPr>
        <w:br/>
      </w:r>
      <w:r w:rsidR="00636214" w:rsidRPr="00F11D77">
        <w:rPr>
          <w:rFonts w:ascii="Times New Roman" w:hAnsi="Times New Roman"/>
          <w:sz w:val="20"/>
          <w:szCs w:val="20"/>
        </w:rPr>
        <w:t>Liderazgo:</w:t>
      </w:r>
      <w:r w:rsidR="001B70DF" w:rsidRPr="00F11D77">
        <w:rPr>
          <w:rFonts w:ascii="Times New Roman" w:hAnsi="Times New Roman"/>
          <w:sz w:val="20"/>
          <w:szCs w:val="20"/>
        </w:rPr>
        <w:t xml:space="preserve"> </w:t>
      </w:r>
    </w:p>
    <w:p w:rsidR="00CC3D8A" w:rsidRPr="00F11D77" w:rsidRDefault="00636214" w:rsidP="001F4B63">
      <w:pPr>
        <w:spacing w:line="240" w:lineRule="auto"/>
        <w:rPr>
          <w:rFonts w:ascii="Times New Roman" w:hAnsi="Times New Roman"/>
          <w:sz w:val="20"/>
          <w:szCs w:val="20"/>
        </w:rPr>
      </w:pPr>
      <w:r w:rsidRPr="00F11D77">
        <w:rPr>
          <w:rFonts w:ascii="Times New Roman" w:hAnsi="Times New Roman"/>
          <w:sz w:val="20"/>
          <w:szCs w:val="20"/>
        </w:rPr>
        <w:t xml:space="preserve">Empatía: </w:t>
      </w:r>
      <w:r w:rsidR="005E5998" w:rsidRPr="00F11D77">
        <w:rPr>
          <w:rFonts w:ascii="Times New Roman" w:hAnsi="Times New Roman"/>
          <w:sz w:val="20"/>
          <w:szCs w:val="20"/>
        </w:rPr>
        <w:br/>
      </w:r>
      <w:r w:rsidR="0066327A" w:rsidRPr="00F11D77">
        <w:rPr>
          <w:rFonts w:ascii="Times New Roman" w:hAnsi="Times New Roman"/>
          <w:sz w:val="20"/>
          <w:szCs w:val="20"/>
        </w:rPr>
        <w:t>Esquivar:</w:t>
      </w:r>
      <w:r w:rsidR="00D83B5E" w:rsidRPr="00F11D77">
        <w:rPr>
          <w:rFonts w:ascii="Times New Roman" w:hAnsi="Times New Roman"/>
          <w:sz w:val="20"/>
          <w:szCs w:val="20"/>
        </w:rPr>
        <w:t xml:space="preserve"> 3</w:t>
      </w:r>
      <w:r w:rsidR="005E5998" w:rsidRPr="00F11D77">
        <w:rPr>
          <w:rFonts w:ascii="Times New Roman" w:hAnsi="Times New Roman"/>
          <w:sz w:val="20"/>
          <w:szCs w:val="20"/>
        </w:rPr>
        <w:br/>
      </w:r>
      <w:r w:rsidR="001F4B63" w:rsidRPr="00F11D77">
        <w:rPr>
          <w:rFonts w:ascii="Times New Roman" w:hAnsi="Times New Roman"/>
          <w:sz w:val="20"/>
          <w:szCs w:val="20"/>
        </w:rPr>
        <w:t xml:space="preserve">Intimidación: </w:t>
      </w:r>
    </w:p>
    <w:p w:rsidR="00636214" w:rsidRPr="00F11D77" w:rsidRDefault="001F4B63" w:rsidP="001F4B63">
      <w:pPr>
        <w:spacing w:line="240" w:lineRule="auto"/>
        <w:rPr>
          <w:rFonts w:ascii="Times New Roman" w:hAnsi="Times New Roman"/>
          <w:sz w:val="20"/>
          <w:szCs w:val="20"/>
        </w:rPr>
        <w:sectPr w:rsidR="00636214"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Pelea:</w:t>
      </w:r>
      <w:r w:rsidR="00CC3D8A" w:rsidRPr="00F11D77">
        <w:rPr>
          <w:rFonts w:ascii="Times New Roman" w:hAnsi="Times New Roman"/>
          <w:sz w:val="20"/>
          <w:szCs w:val="20"/>
        </w:rPr>
        <w:t xml:space="preserve"> </w:t>
      </w:r>
      <w:r w:rsidR="00D83B5E" w:rsidRPr="00F11D77">
        <w:rPr>
          <w:rFonts w:ascii="Times New Roman" w:hAnsi="Times New Roman"/>
          <w:sz w:val="20"/>
          <w:szCs w:val="20"/>
        </w:rPr>
        <w:t>1</w:t>
      </w:r>
      <w:r w:rsidR="005E5998" w:rsidRPr="00F11D77">
        <w:rPr>
          <w:rFonts w:ascii="Times New Roman" w:hAnsi="Times New Roman"/>
          <w:sz w:val="20"/>
          <w:szCs w:val="20"/>
        </w:rPr>
        <w:br/>
      </w:r>
      <w:r w:rsidR="00636214" w:rsidRPr="00F11D77">
        <w:rPr>
          <w:rFonts w:ascii="Times New Roman" w:hAnsi="Times New Roman"/>
          <w:sz w:val="20"/>
          <w:szCs w:val="20"/>
        </w:rPr>
        <w:t xml:space="preserve">Sagacidad: </w:t>
      </w:r>
      <w:r w:rsidR="00D83B5E" w:rsidRPr="00F11D77">
        <w:rPr>
          <w:rFonts w:ascii="Times New Roman" w:hAnsi="Times New Roman"/>
          <w:sz w:val="20"/>
          <w:szCs w:val="20"/>
        </w:rPr>
        <w:t>2</w:t>
      </w:r>
      <w:r w:rsidR="005E5998" w:rsidRPr="00F11D77">
        <w:rPr>
          <w:rFonts w:ascii="Times New Roman" w:hAnsi="Times New Roman"/>
          <w:sz w:val="20"/>
          <w:szCs w:val="20"/>
        </w:rPr>
        <w:br/>
      </w:r>
      <w:r w:rsidRPr="00F11D77">
        <w:rPr>
          <w:rFonts w:ascii="Times New Roman" w:hAnsi="Times New Roman"/>
          <w:sz w:val="20"/>
          <w:szCs w:val="20"/>
        </w:rPr>
        <w:t>S</w:t>
      </w:r>
      <w:r w:rsidR="0066327A" w:rsidRPr="00F11D77">
        <w:rPr>
          <w:rFonts w:ascii="Times New Roman" w:hAnsi="Times New Roman"/>
          <w:sz w:val="20"/>
          <w:szCs w:val="20"/>
        </w:rPr>
        <w:t>u</w:t>
      </w:r>
      <w:r w:rsidR="00636214" w:rsidRPr="00F11D77">
        <w:rPr>
          <w:rFonts w:ascii="Times New Roman" w:hAnsi="Times New Roman"/>
          <w:sz w:val="20"/>
          <w:szCs w:val="20"/>
        </w:rPr>
        <w:t>bterfugio:</w:t>
      </w:r>
      <w:r w:rsidR="00D83B5E" w:rsidRPr="00F11D77">
        <w:rPr>
          <w:rFonts w:ascii="Times New Roman" w:hAnsi="Times New Roman"/>
          <w:sz w:val="20"/>
          <w:szCs w:val="20"/>
        </w:rPr>
        <w:t xml:space="preserve"> 2</w:t>
      </w:r>
      <w:r w:rsidR="00636214" w:rsidRPr="00F11D77">
        <w:rPr>
          <w:rFonts w:ascii="Times New Roman" w:hAnsi="Times New Roman"/>
          <w:sz w:val="20"/>
          <w:szCs w:val="20"/>
        </w:rPr>
        <w:t xml:space="preserve"> </w:t>
      </w:r>
    </w:p>
    <w:p w:rsidR="001F4B63" w:rsidRPr="00F11D77" w:rsidRDefault="001F4B63" w:rsidP="001F4B63">
      <w:pPr>
        <w:spacing w:line="240" w:lineRule="auto"/>
        <w:rPr>
          <w:rFonts w:ascii="Times New Roman" w:hAnsi="Times New Roman"/>
          <w:sz w:val="20"/>
          <w:szCs w:val="20"/>
        </w:rPr>
        <w:sectPr w:rsidR="001F4B63" w:rsidRPr="00F11D77" w:rsidSect="00182978">
          <w:type w:val="continuous"/>
          <w:pgSz w:w="12240" w:h="15840"/>
          <w:pgMar w:top="1417" w:right="1701" w:bottom="1417" w:left="1701" w:header="720" w:footer="720" w:gutter="0"/>
          <w:cols w:space="720"/>
          <w:noEndnote/>
        </w:sectPr>
      </w:pPr>
      <w:r w:rsidRPr="00F11D77">
        <w:rPr>
          <w:rFonts w:ascii="Times New Roman" w:hAnsi="Times New Roman"/>
          <w:sz w:val="20"/>
          <w:szCs w:val="20"/>
        </w:rPr>
        <w:t>-_-_-_-_-_-_-_-_-_-_-</w:t>
      </w:r>
      <w:r w:rsidR="00182978" w:rsidRPr="00F11D77">
        <w:rPr>
          <w:rFonts w:ascii="Times New Roman" w:hAnsi="Times New Roman"/>
          <w:sz w:val="20"/>
          <w:szCs w:val="20"/>
        </w:rPr>
        <w:t>_-_-_-_-_-_-_-_-_-_-_-_-_-_-_-_-_-_-_-_-_-_-_-_-_-_-_-_-_-_-_-_-_-_-_-_-</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Armas cuerpo a cuerpo:</w:t>
      </w:r>
      <w:r w:rsidR="003A1B01" w:rsidRPr="00F11D77">
        <w:rPr>
          <w:rFonts w:ascii="Times New Roman" w:hAnsi="Times New Roman"/>
          <w:sz w:val="20"/>
          <w:szCs w:val="20"/>
        </w:rPr>
        <w:t xml:space="preserve"> </w:t>
      </w:r>
      <w:r w:rsidR="00D83B5E" w:rsidRPr="00F11D77">
        <w:rPr>
          <w:rFonts w:ascii="Times New Roman" w:hAnsi="Times New Roman"/>
          <w:sz w:val="20"/>
          <w:szCs w:val="20"/>
        </w:rPr>
        <w:t>1</w:t>
      </w:r>
      <w:r w:rsidR="005E5998" w:rsidRPr="00F11D77">
        <w:rPr>
          <w:rFonts w:ascii="Times New Roman" w:hAnsi="Times New Roman"/>
          <w:sz w:val="20"/>
          <w:szCs w:val="20"/>
        </w:rPr>
        <w:br/>
      </w:r>
      <w:r w:rsidR="00636214" w:rsidRPr="00F11D77">
        <w:rPr>
          <w:rFonts w:ascii="Times New Roman" w:hAnsi="Times New Roman"/>
          <w:sz w:val="20"/>
          <w:szCs w:val="20"/>
        </w:rPr>
        <w:t>Comercio</w:t>
      </w:r>
      <w:r w:rsidR="001B70DF" w:rsidRPr="00F11D77">
        <w:rPr>
          <w:rFonts w:ascii="Times New Roman" w:hAnsi="Times New Roman"/>
          <w:sz w:val="20"/>
          <w:szCs w:val="20"/>
        </w:rPr>
        <w:t xml:space="preserve">: </w:t>
      </w:r>
      <w:r w:rsidR="00D83B5E" w:rsidRPr="00F11D77">
        <w:rPr>
          <w:rFonts w:ascii="Times New Roman" w:hAnsi="Times New Roman"/>
          <w:sz w:val="20"/>
          <w:szCs w:val="20"/>
        </w:rPr>
        <w:t>2</w:t>
      </w:r>
      <w:r w:rsidR="005E5998" w:rsidRPr="00F11D77">
        <w:rPr>
          <w:rFonts w:ascii="Times New Roman" w:hAnsi="Times New Roman"/>
          <w:sz w:val="20"/>
          <w:szCs w:val="20"/>
        </w:rPr>
        <w:br/>
      </w:r>
      <w:r w:rsidR="00636214" w:rsidRPr="00F11D77">
        <w:rPr>
          <w:rFonts w:ascii="Times New Roman" w:hAnsi="Times New Roman"/>
          <w:sz w:val="20"/>
          <w:szCs w:val="20"/>
        </w:rPr>
        <w:t>Equitación:</w:t>
      </w:r>
      <w:r w:rsidR="001B70DF" w:rsidRPr="00F11D77">
        <w:rPr>
          <w:rFonts w:ascii="Times New Roman" w:hAnsi="Times New Roman"/>
          <w:sz w:val="20"/>
          <w:szCs w:val="20"/>
        </w:rPr>
        <w:t xml:space="preserve"> 1</w:t>
      </w:r>
      <w:r w:rsidR="00CA70EB" w:rsidRPr="00F11D77">
        <w:rPr>
          <w:rFonts w:ascii="Times New Roman" w:hAnsi="Times New Roman"/>
          <w:sz w:val="20"/>
          <w:szCs w:val="20"/>
        </w:rPr>
        <w:br/>
      </w:r>
      <w:r w:rsidR="00636214" w:rsidRPr="00F11D77">
        <w:rPr>
          <w:rFonts w:ascii="Times New Roman" w:hAnsi="Times New Roman"/>
          <w:sz w:val="20"/>
          <w:szCs w:val="20"/>
        </w:rPr>
        <w:t>Interpretación</w:t>
      </w:r>
      <w:r w:rsidRPr="00F11D77">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Etiqueta:</w:t>
      </w:r>
      <w:r w:rsidR="00636214" w:rsidRPr="00F11D77">
        <w:rPr>
          <w:rFonts w:ascii="Times New Roman" w:hAnsi="Times New Roman"/>
          <w:sz w:val="20"/>
          <w:szCs w:val="20"/>
        </w:rPr>
        <w:t xml:space="preserve"> </w:t>
      </w:r>
      <w:r w:rsidR="00615CA7">
        <w:rPr>
          <w:rFonts w:ascii="Times New Roman" w:hAnsi="Times New Roman"/>
          <w:sz w:val="20"/>
          <w:szCs w:val="20"/>
        </w:rPr>
        <w:t>2</w:t>
      </w:r>
      <w:r w:rsidR="00CA70EB" w:rsidRPr="00F11D77">
        <w:rPr>
          <w:rFonts w:ascii="Times New Roman" w:hAnsi="Times New Roman"/>
          <w:sz w:val="20"/>
          <w:szCs w:val="20"/>
        </w:rPr>
        <w:br/>
      </w:r>
      <w:r w:rsidR="00636214" w:rsidRPr="00F11D77">
        <w:rPr>
          <w:rFonts w:ascii="Times New Roman" w:hAnsi="Times New Roman"/>
          <w:sz w:val="20"/>
          <w:szCs w:val="20"/>
        </w:rPr>
        <w:t>Tiro con Arco:</w:t>
      </w:r>
      <w:r w:rsidR="00615CA7">
        <w:rPr>
          <w:rFonts w:ascii="Times New Roman" w:hAnsi="Times New Roman"/>
          <w:sz w:val="20"/>
          <w:szCs w:val="20"/>
        </w:rPr>
        <w:t xml:space="preserve"> 1</w:t>
      </w:r>
      <w:r w:rsidR="00CA70EB" w:rsidRPr="00F11D77">
        <w:rPr>
          <w:rFonts w:ascii="Times New Roman" w:hAnsi="Times New Roman"/>
          <w:sz w:val="20"/>
          <w:szCs w:val="20"/>
        </w:rPr>
        <w:br/>
      </w:r>
      <w:r w:rsidRPr="00F11D77">
        <w:rPr>
          <w:rFonts w:ascii="Times New Roman" w:hAnsi="Times New Roman"/>
          <w:sz w:val="20"/>
          <w:szCs w:val="20"/>
        </w:rPr>
        <w:t>Pericias:</w:t>
      </w:r>
      <w:r w:rsidR="00CA70EB" w:rsidRPr="00F11D77">
        <w:rPr>
          <w:rFonts w:ascii="Times New Roman" w:hAnsi="Times New Roman"/>
          <w:sz w:val="20"/>
          <w:szCs w:val="20"/>
        </w:rPr>
        <w:br/>
      </w:r>
      <w:r w:rsidRPr="00F11D77">
        <w:rPr>
          <w:rFonts w:ascii="Times New Roman" w:hAnsi="Times New Roman"/>
          <w:sz w:val="20"/>
          <w:szCs w:val="20"/>
        </w:rPr>
        <w:t>Sigilo:</w:t>
      </w:r>
      <w:r w:rsidR="00636214" w:rsidRPr="00F11D77">
        <w:rPr>
          <w:rFonts w:ascii="Times New Roman" w:hAnsi="Times New Roman"/>
          <w:sz w:val="20"/>
          <w:szCs w:val="20"/>
        </w:rPr>
        <w:t xml:space="preserve"> </w:t>
      </w:r>
      <w:r w:rsidR="00D83B5E" w:rsidRPr="00F11D77">
        <w:rPr>
          <w:rFonts w:ascii="Times New Roman" w:hAnsi="Times New Roman"/>
          <w:sz w:val="20"/>
          <w:szCs w:val="20"/>
        </w:rPr>
        <w:t>3</w:t>
      </w:r>
    </w:p>
    <w:p w:rsidR="001F4B63" w:rsidRPr="00F11D77" w:rsidRDefault="00636214" w:rsidP="001F4B63">
      <w:pPr>
        <w:spacing w:line="240" w:lineRule="auto"/>
        <w:rPr>
          <w:rFonts w:ascii="Times New Roman" w:hAnsi="Times New Roman"/>
          <w:sz w:val="20"/>
          <w:szCs w:val="20"/>
        </w:rPr>
        <w:sectPr w:rsidR="001F4B63"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 xml:space="preserve">Navegar: </w:t>
      </w:r>
      <w:r w:rsidR="00CA70EB" w:rsidRPr="00F11D77">
        <w:rPr>
          <w:rFonts w:ascii="Times New Roman" w:hAnsi="Times New Roman"/>
          <w:sz w:val="20"/>
          <w:szCs w:val="20"/>
        </w:rPr>
        <w:br/>
      </w:r>
      <w:r w:rsidR="004A1349" w:rsidRPr="00F11D77">
        <w:rPr>
          <w:rFonts w:ascii="Times New Roman" w:hAnsi="Times New Roman"/>
          <w:sz w:val="20"/>
          <w:szCs w:val="20"/>
        </w:rPr>
        <w:t xml:space="preserve">Trato con animales: </w:t>
      </w:r>
      <w:r w:rsidR="00CA70EB" w:rsidRPr="00F11D77">
        <w:rPr>
          <w:rFonts w:ascii="Times New Roman" w:hAnsi="Times New Roman"/>
          <w:sz w:val="20"/>
          <w:szCs w:val="20"/>
        </w:rPr>
        <w:br/>
      </w:r>
      <w:r w:rsidRPr="00F11D77">
        <w:rPr>
          <w:rFonts w:ascii="Times New Roman" w:hAnsi="Times New Roman"/>
          <w:sz w:val="20"/>
          <w:szCs w:val="20"/>
        </w:rPr>
        <w:t xml:space="preserve">Supervivencia: </w:t>
      </w:r>
      <w:r w:rsidR="00D83B5E" w:rsidRPr="00F11D77">
        <w:rPr>
          <w:rFonts w:ascii="Times New Roman" w:hAnsi="Times New Roman"/>
          <w:sz w:val="20"/>
          <w:szCs w:val="20"/>
        </w:rPr>
        <w:t>1</w:t>
      </w:r>
    </w:p>
    <w:p w:rsidR="001F4B63" w:rsidRPr="00F11D77" w:rsidRDefault="001F4B63" w:rsidP="001F4B63">
      <w:pPr>
        <w:spacing w:line="240" w:lineRule="auto"/>
        <w:rPr>
          <w:rFonts w:ascii="Times New Roman" w:hAnsi="Times New Roman"/>
          <w:sz w:val="20"/>
          <w:szCs w:val="20"/>
        </w:rPr>
        <w:sectPr w:rsidR="001F4B63" w:rsidRPr="00F11D77" w:rsidSect="00182978">
          <w:type w:val="continuous"/>
          <w:pgSz w:w="12240" w:h="15840"/>
          <w:pgMar w:top="1417" w:right="1701" w:bottom="1417" w:left="1701" w:header="720" w:footer="720" w:gutter="0"/>
          <w:cols w:space="720"/>
          <w:noEndnote/>
        </w:sectPr>
      </w:pPr>
      <w:r w:rsidRPr="00F11D77">
        <w:rPr>
          <w:rFonts w:ascii="Times New Roman" w:hAnsi="Times New Roman"/>
          <w:sz w:val="20"/>
          <w:szCs w:val="20"/>
        </w:rPr>
        <w:t>-_-_-_-_-_-_-_-_-_-_</w:t>
      </w:r>
      <w:r w:rsidR="00182978" w:rsidRPr="00F11D77">
        <w:rPr>
          <w:rFonts w:ascii="Times New Roman" w:hAnsi="Times New Roman"/>
          <w:sz w:val="20"/>
          <w:szCs w:val="20"/>
        </w:rPr>
        <w:t>-_-_-_-_-_-_-_-_-_-_-_-_-_-_-_-_-_-_-_-_-_-_-_-_-_-_-_-_-_-_-_-_-_-_-_-_-</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Ciencia:</w:t>
      </w:r>
      <w:r w:rsidR="00CA70EB" w:rsidRPr="00F11D77">
        <w:rPr>
          <w:rFonts w:ascii="Times New Roman" w:hAnsi="Times New Roman"/>
          <w:sz w:val="20"/>
          <w:szCs w:val="20"/>
        </w:rPr>
        <w:br/>
      </w:r>
      <w:r w:rsidR="00636214" w:rsidRPr="00F11D77">
        <w:rPr>
          <w:rFonts w:ascii="Times New Roman" w:hAnsi="Times New Roman"/>
          <w:sz w:val="20"/>
          <w:szCs w:val="20"/>
        </w:rPr>
        <w:t>Sabiduría popular</w:t>
      </w:r>
      <w:r w:rsidRPr="00F11D77">
        <w:rPr>
          <w:rFonts w:ascii="Times New Roman" w:hAnsi="Times New Roman"/>
          <w:sz w:val="20"/>
          <w:szCs w:val="20"/>
        </w:rPr>
        <w:t>:</w:t>
      </w:r>
      <w:r w:rsidR="00D53991" w:rsidRPr="00F11D77">
        <w:rPr>
          <w:rFonts w:ascii="Times New Roman" w:hAnsi="Times New Roman"/>
          <w:sz w:val="20"/>
          <w:szCs w:val="20"/>
        </w:rPr>
        <w:t xml:space="preserve"> </w:t>
      </w:r>
      <w:r w:rsidR="00535168">
        <w:rPr>
          <w:rFonts w:ascii="Times New Roman" w:hAnsi="Times New Roman"/>
          <w:sz w:val="20"/>
          <w:szCs w:val="20"/>
        </w:rPr>
        <w:t>2</w:t>
      </w:r>
      <w:r w:rsidR="00CA70EB" w:rsidRPr="00F11D77">
        <w:rPr>
          <w:rFonts w:ascii="Times New Roman" w:hAnsi="Times New Roman"/>
          <w:sz w:val="20"/>
          <w:szCs w:val="20"/>
        </w:rPr>
        <w:br/>
      </w:r>
      <w:r w:rsidR="00636214" w:rsidRPr="00F11D77">
        <w:rPr>
          <w:rFonts w:ascii="Times New Roman" w:hAnsi="Times New Roman"/>
          <w:sz w:val="20"/>
          <w:szCs w:val="20"/>
        </w:rPr>
        <w:t>Ocultismo</w:t>
      </w:r>
      <w:r w:rsidRPr="00F11D77">
        <w:rPr>
          <w:rFonts w:ascii="Times New Roman" w:hAnsi="Times New Roman"/>
          <w:sz w:val="20"/>
          <w:szCs w:val="20"/>
        </w:rPr>
        <w:t>:</w:t>
      </w:r>
      <w:r w:rsidR="00CC3D8A" w:rsidRPr="00F11D77">
        <w:rPr>
          <w:rFonts w:ascii="Times New Roman" w:hAnsi="Times New Roman"/>
          <w:sz w:val="20"/>
          <w:szCs w:val="20"/>
        </w:rPr>
        <w:t xml:space="preserve"> </w:t>
      </w:r>
      <w:r w:rsidR="00CA70EB" w:rsidRPr="00F11D77">
        <w:rPr>
          <w:rFonts w:ascii="Times New Roman" w:hAnsi="Times New Roman"/>
          <w:sz w:val="20"/>
          <w:szCs w:val="20"/>
        </w:rPr>
        <w:br/>
      </w:r>
      <w:proofErr w:type="spellStart"/>
      <w:r w:rsidRPr="00F11D77">
        <w:rPr>
          <w:rFonts w:ascii="Times New Roman" w:hAnsi="Times New Roman"/>
          <w:sz w:val="20"/>
          <w:szCs w:val="20"/>
        </w:rPr>
        <w:t>Gremayre</w:t>
      </w:r>
      <w:proofErr w:type="spellEnd"/>
      <w:r w:rsidRPr="00F11D77">
        <w:rPr>
          <w:rFonts w:ascii="Times New Roman" w:hAnsi="Times New Roman"/>
          <w:sz w:val="20"/>
          <w:szCs w:val="20"/>
        </w:rPr>
        <w:t>:</w:t>
      </w:r>
    </w:p>
    <w:p w:rsidR="001F4B63" w:rsidRPr="00CA70EB" w:rsidRDefault="00CC3D8A" w:rsidP="00535168">
      <w:pPr>
        <w:spacing w:line="240" w:lineRule="auto"/>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 xml:space="preserve">Investigación: </w:t>
      </w:r>
      <w:r w:rsidR="00535168">
        <w:rPr>
          <w:rFonts w:ascii="Times New Roman" w:hAnsi="Times New Roman"/>
          <w:sz w:val="20"/>
          <w:szCs w:val="20"/>
        </w:rPr>
        <w:t>1</w:t>
      </w:r>
      <w:r w:rsidR="00CA70EB" w:rsidRPr="00F11D77">
        <w:rPr>
          <w:rFonts w:ascii="Times New Roman" w:hAnsi="Times New Roman"/>
          <w:sz w:val="20"/>
          <w:szCs w:val="20"/>
        </w:rPr>
        <w:br/>
      </w:r>
      <w:r w:rsidR="001F4B63" w:rsidRPr="00F11D77">
        <w:rPr>
          <w:rFonts w:ascii="Times New Roman" w:hAnsi="Times New Roman"/>
          <w:sz w:val="20"/>
          <w:szCs w:val="20"/>
        </w:rPr>
        <w:t>Leyes:</w:t>
      </w:r>
      <w:r w:rsidR="004A1349" w:rsidRPr="00F11D77">
        <w:rPr>
          <w:rFonts w:ascii="Times New Roman" w:hAnsi="Times New Roman"/>
          <w:sz w:val="20"/>
          <w:szCs w:val="20"/>
        </w:rPr>
        <w:t xml:space="preserve"> </w:t>
      </w:r>
      <w:r w:rsidR="00535168">
        <w:rPr>
          <w:rFonts w:ascii="Times New Roman" w:hAnsi="Times New Roman"/>
          <w:sz w:val="20"/>
          <w:szCs w:val="20"/>
        </w:rPr>
        <w:t>2</w:t>
      </w:r>
      <w:r w:rsidR="00CA70EB" w:rsidRPr="00F11D77">
        <w:rPr>
          <w:rFonts w:ascii="Times New Roman" w:hAnsi="Times New Roman"/>
          <w:sz w:val="20"/>
          <w:szCs w:val="20"/>
        </w:rPr>
        <w:br/>
      </w:r>
      <w:r w:rsidR="004A1349" w:rsidRPr="00F11D77">
        <w:rPr>
          <w:rFonts w:ascii="Times New Roman" w:hAnsi="Times New Roman"/>
          <w:sz w:val="20"/>
          <w:szCs w:val="20"/>
        </w:rPr>
        <w:t>Política</w:t>
      </w:r>
      <w:r w:rsidR="001F4B63" w:rsidRPr="00F11D77">
        <w:rPr>
          <w:rFonts w:ascii="Times New Roman" w:hAnsi="Times New Roman"/>
          <w:sz w:val="20"/>
          <w:szCs w:val="20"/>
        </w:rPr>
        <w:t>:</w:t>
      </w:r>
      <w:r w:rsidR="00CA70EB" w:rsidRPr="00F11D77">
        <w:rPr>
          <w:rFonts w:ascii="Times New Roman" w:hAnsi="Times New Roman"/>
          <w:sz w:val="20"/>
          <w:szCs w:val="20"/>
        </w:rPr>
        <w:br/>
      </w:r>
      <w:r w:rsidR="001F4B63" w:rsidRPr="00F11D77">
        <w:rPr>
          <w:rFonts w:ascii="Times New Roman" w:hAnsi="Times New Roman"/>
          <w:sz w:val="20"/>
          <w:szCs w:val="20"/>
        </w:rPr>
        <w:t>Medicina:</w:t>
      </w:r>
      <w:r w:rsidR="00636214" w:rsidRPr="00F11D77">
        <w:rPr>
          <w:rFonts w:ascii="Times New Roman" w:hAnsi="Times New Roman"/>
          <w:sz w:val="20"/>
          <w:szCs w:val="20"/>
        </w:rPr>
        <w:t xml:space="preserve"> </w:t>
      </w:r>
      <w:r w:rsidR="00CA70EB" w:rsidRPr="00F11D77">
        <w:rPr>
          <w:rFonts w:ascii="Times New Roman" w:hAnsi="Times New Roman"/>
          <w:sz w:val="20"/>
          <w:szCs w:val="20"/>
        </w:rPr>
        <w:br/>
      </w:r>
      <w:r w:rsidR="00D53991" w:rsidRPr="00F11D77">
        <w:rPr>
          <w:rFonts w:ascii="Times New Roman" w:hAnsi="Times New Roman"/>
          <w:sz w:val="20"/>
          <w:szCs w:val="20"/>
        </w:rPr>
        <w:t>Tecnología:</w:t>
      </w:r>
      <w:r w:rsidR="00CA70EB" w:rsidRPr="00F11D77">
        <w:rPr>
          <w:rFonts w:ascii="Times New Roman" w:hAnsi="Times New Roman"/>
          <w:sz w:val="20"/>
          <w:szCs w:val="20"/>
        </w:rPr>
        <w:br/>
      </w:r>
      <w:r w:rsidR="00636214" w:rsidRPr="00F11D77">
        <w:rPr>
          <w:rFonts w:ascii="Times New Roman" w:hAnsi="Times New Roman"/>
          <w:sz w:val="20"/>
          <w:szCs w:val="20"/>
        </w:rPr>
        <w:t>Senescal:</w:t>
      </w:r>
      <w:r w:rsidR="00535168">
        <w:rPr>
          <w:rFonts w:ascii="Times New Roman" w:hAnsi="Times New Roman"/>
          <w:sz w:val="20"/>
          <w:szCs w:val="20"/>
        </w:rPr>
        <w:br/>
        <w:t xml:space="preserve">Enigmas: </w:t>
      </w:r>
    </w:p>
    <w:p w:rsidR="001F4B63" w:rsidRPr="00CA70EB" w:rsidRDefault="001F4B63" w:rsidP="001F4B63">
      <w:pPr>
        <w:spacing w:line="240" w:lineRule="auto"/>
        <w:rPr>
          <w:rFonts w:ascii="Times New Roman" w:hAnsi="Times New Roman"/>
          <w:b/>
          <w:sz w:val="20"/>
          <w:szCs w:val="20"/>
        </w:rPr>
      </w:pPr>
      <w:r w:rsidRPr="00CA70EB">
        <w:rPr>
          <w:rFonts w:ascii="Times New Roman" w:hAnsi="Times New Roman"/>
          <w:b/>
          <w:sz w:val="20"/>
          <w:szCs w:val="20"/>
        </w:rPr>
        <w:t>TRASFONDOS:</w:t>
      </w:r>
      <w:r w:rsidR="00F713F0" w:rsidRPr="00CA70EB">
        <w:rPr>
          <w:rFonts w:ascii="Times New Roman" w:hAnsi="Times New Roman"/>
          <w:b/>
          <w:sz w:val="20"/>
          <w:szCs w:val="20"/>
        </w:rPr>
        <w:t xml:space="preserve"> </w:t>
      </w:r>
    </w:p>
    <w:p w:rsidR="001163AF" w:rsidRPr="00CA70EB" w:rsidRDefault="002B0415" w:rsidP="001F4B63">
      <w:pPr>
        <w:spacing w:line="240" w:lineRule="auto"/>
        <w:rPr>
          <w:rFonts w:ascii="Times New Roman" w:hAnsi="Times New Roman"/>
          <w:sz w:val="20"/>
          <w:szCs w:val="20"/>
        </w:rPr>
      </w:pPr>
      <w:r>
        <w:rPr>
          <w:rFonts w:ascii="Times New Roman" w:hAnsi="Times New Roman"/>
          <w:sz w:val="20"/>
          <w:szCs w:val="20"/>
        </w:rPr>
        <w:t>Tesoro: 2</w:t>
      </w:r>
      <w:r w:rsidR="00CA70EB" w:rsidRPr="00CA70EB">
        <w:rPr>
          <w:rFonts w:ascii="Times New Roman" w:hAnsi="Times New Roman"/>
          <w:sz w:val="20"/>
          <w:szCs w:val="20"/>
        </w:rPr>
        <w:br/>
      </w:r>
      <w:r>
        <w:rPr>
          <w:rFonts w:ascii="Times New Roman" w:hAnsi="Times New Roman"/>
          <w:sz w:val="20"/>
          <w:szCs w:val="20"/>
        </w:rPr>
        <w:t>Juramentos: 3</w:t>
      </w:r>
      <w:r w:rsidR="00CA70EB" w:rsidRPr="00CA70EB">
        <w:rPr>
          <w:rFonts w:ascii="Times New Roman" w:hAnsi="Times New Roman"/>
          <w:sz w:val="20"/>
          <w:szCs w:val="20"/>
        </w:rPr>
        <w:br/>
      </w:r>
    </w:p>
    <w:p w:rsidR="00CA70EB" w:rsidRDefault="00CA70EB" w:rsidP="001F4B63">
      <w:pPr>
        <w:spacing w:line="240" w:lineRule="auto"/>
        <w:rPr>
          <w:rFonts w:ascii="Times New Roman" w:hAnsi="Times New Roman"/>
          <w:b/>
          <w:sz w:val="20"/>
          <w:szCs w:val="20"/>
        </w:rPr>
      </w:pPr>
    </w:p>
    <w:p w:rsidR="009B6DB4" w:rsidRPr="00CA70EB" w:rsidRDefault="009B6DB4" w:rsidP="001F4B63">
      <w:pPr>
        <w:spacing w:line="240" w:lineRule="auto"/>
        <w:rPr>
          <w:rFonts w:ascii="Times New Roman" w:hAnsi="Times New Roman"/>
          <w:b/>
          <w:sz w:val="20"/>
          <w:szCs w:val="20"/>
        </w:rPr>
      </w:pPr>
    </w:p>
    <w:p w:rsidR="007467ED" w:rsidRPr="00CA70EB" w:rsidRDefault="00636214" w:rsidP="001F4B63">
      <w:pPr>
        <w:spacing w:line="240" w:lineRule="auto"/>
        <w:rPr>
          <w:rFonts w:ascii="Times New Roman" w:hAnsi="Times New Roman"/>
          <w:sz w:val="20"/>
          <w:szCs w:val="20"/>
        </w:rPr>
      </w:pPr>
      <w:r w:rsidRPr="00CA70EB">
        <w:rPr>
          <w:rFonts w:ascii="Times New Roman" w:hAnsi="Times New Roman"/>
          <w:b/>
          <w:sz w:val="20"/>
          <w:szCs w:val="20"/>
        </w:rPr>
        <w:t>DOMINIOS</w:t>
      </w:r>
      <w:r w:rsidR="001F4B63" w:rsidRPr="00CA70EB">
        <w:rPr>
          <w:rFonts w:ascii="Times New Roman" w:hAnsi="Times New Roman"/>
          <w:b/>
          <w:sz w:val="20"/>
          <w:szCs w:val="20"/>
        </w:rPr>
        <w:t>:</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Día:</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Alba</w:t>
      </w:r>
      <w:r w:rsidR="002B0415">
        <w:rPr>
          <w:rFonts w:ascii="Times New Roman" w:hAnsi="Times New Roman"/>
          <w:sz w:val="20"/>
          <w:szCs w:val="20"/>
        </w:rPr>
        <w:t xml:space="preserve">: </w:t>
      </w:r>
      <w:r w:rsidR="00F11D77">
        <w:rPr>
          <w:rFonts w:ascii="Times New Roman" w:hAnsi="Times New Roman"/>
          <w:sz w:val="20"/>
          <w:szCs w:val="20"/>
        </w:rPr>
        <w:t>2</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Crepúsculo:</w:t>
      </w:r>
      <w:r w:rsidR="002B0415">
        <w:rPr>
          <w:rFonts w:ascii="Times New Roman" w:hAnsi="Times New Roman"/>
          <w:sz w:val="20"/>
          <w:szCs w:val="20"/>
        </w:rPr>
        <w:t xml:space="preserve"> 2</w:t>
      </w:r>
    </w:p>
    <w:p w:rsidR="001F4B63" w:rsidRPr="00CA70EB" w:rsidRDefault="006F59A1" w:rsidP="001F4B63">
      <w:pPr>
        <w:spacing w:line="240" w:lineRule="auto"/>
        <w:rPr>
          <w:rFonts w:ascii="Times New Roman" w:hAnsi="Times New Roman"/>
          <w:b/>
          <w:sz w:val="20"/>
          <w:szCs w:val="20"/>
        </w:rPr>
      </w:pPr>
      <w:r w:rsidRPr="00CA70EB">
        <w:rPr>
          <w:rFonts w:ascii="Times New Roman" w:hAnsi="Times New Roman"/>
          <w:sz w:val="20"/>
          <w:szCs w:val="20"/>
        </w:rPr>
        <w:t>Noche:</w:t>
      </w:r>
      <w:r w:rsidR="00303B8A">
        <w:rPr>
          <w:rFonts w:ascii="Times New Roman" w:hAnsi="Times New Roman"/>
          <w:sz w:val="20"/>
          <w:szCs w:val="20"/>
        </w:rPr>
        <w:t xml:space="preserve"> </w:t>
      </w:r>
      <w:r w:rsidR="007467ED" w:rsidRPr="00CA70EB">
        <w:rPr>
          <w:rFonts w:ascii="Times New Roman" w:hAnsi="Times New Roman"/>
          <w:sz w:val="20"/>
          <w:szCs w:val="20"/>
        </w:rPr>
        <w:br/>
      </w:r>
    </w:p>
    <w:p w:rsidR="006F59A1" w:rsidRPr="00CA70EB" w:rsidRDefault="00636214" w:rsidP="001F4B63">
      <w:pPr>
        <w:spacing w:line="240" w:lineRule="auto"/>
        <w:rPr>
          <w:rFonts w:ascii="Times New Roman" w:hAnsi="Times New Roman"/>
          <w:b/>
          <w:sz w:val="20"/>
          <w:szCs w:val="20"/>
        </w:rPr>
      </w:pPr>
      <w:r w:rsidRPr="00CA70EB">
        <w:rPr>
          <w:rFonts w:ascii="Times New Roman" w:hAnsi="Times New Roman"/>
          <w:b/>
          <w:sz w:val="20"/>
          <w:szCs w:val="20"/>
        </w:rPr>
        <w:t>SALUD</w:t>
      </w:r>
      <w:r w:rsidR="001F4B63" w:rsidRPr="00CA70EB">
        <w:rPr>
          <w:rFonts w:ascii="Times New Roman" w:hAnsi="Times New Roman"/>
          <w:b/>
          <w:sz w:val="20"/>
          <w:szCs w:val="20"/>
        </w:rPr>
        <w:t>:</w:t>
      </w:r>
    </w:p>
    <w:p w:rsidR="001F4B63" w:rsidRPr="00CA70EB" w:rsidRDefault="00636214"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r w:rsidRPr="00CA70EB">
        <w:rPr>
          <w:rFonts w:ascii="Times New Roman" w:hAnsi="Times New Roman"/>
          <w:sz w:val="20"/>
          <w:szCs w:val="20"/>
        </w:rPr>
        <w:t>Magullado</w:t>
      </w:r>
      <w:r w:rsidR="008D0F20" w:rsidRPr="00CA70EB">
        <w:rPr>
          <w:rFonts w:ascii="Times New Roman" w:hAnsi="Times New Roman"/>
          <w:sz w:val="20"/>
          <w:szCs w:val="20"/>
        </w:rPr>
        <w:br/>
      </w:r>
      <w:r w:rsidRPr="00CA70EB">
        <w:rPr>
          <w:rFonts w:ascii="Times New Roman" w:hAnsi="Times New Roman"/>
          <w:sz w:val="20"/>
          <w:szCs w:val="20"/>
        </w:rPr>
        <w:t>Lastimado -1</w:t>
      </w:r>
      <w:r w:rsidR="008D0F20" w:rsidRPr="00CA70EB">
        <w:rPr>
          <w:rFonts w:ascii="Times New Roman" w:hAnsi="Times New Roman"/>
          <w:sz w:val="20"/>
          <w:szCs w:val="20"/>
        </w:rPr>
        <w:br/>
      </w:r>
      <w:r w:rsidRPr="00CA70EB">
        <w:rPr>
          <w:rFonts w:ascii="Times New Roman" w:hAnsi="Times New Roman"/>
          <w:sz w:val="20"/>
          <w:szCs w:val="20"/>
        </w:rPr>
        <w:t>Lesionado -1</w:t>
      </w:r>
      <w:r w:rsidR="008D0F20" w:rsidRPr="00CA70EB">
        <w:rPr>
          <w:rFonts w:ascii="Times New Roman" w:hAnsi="Times New Roman"/>
          <w:sz w:val="20"/>
          <w:szCs w:val="20"/>
        </w:rPr>
        <w:br/>
      </w:r>
      <w:r w:rsidRPr="00CA70EB">
        <w:rPr>
          <w:rFonts w:ascii="Times New Roman" w:hAnsi="Times New Roman"/>
          <w:sz w:val="20"/>
          <w:szCs w:val="20"/>
        </w:rPr>
        <w:t>Herido -2</w:t>
      </w:r>
      <w:r w:rsidRPr="00CA70EB">
        <w:rPr>
          <w:rFonts w:ascii="Times New Roman" w:hAnsi="Times New Roman"/>
          <w:sz w:val="20"/>
          <w:szCs w:val="20"/>
        </w:rPr>
        <w:br/>
        <w:t>Malherido -2</w:t>
      </w:r>
      <w:r w:rsidRPr="00CA70EB">
        <w:rPr>
          <w:rFonts w:ascii="Times New Roman" w:hAnsi="Times New Roman"/>
          <w:sz w:val="20"/>
          <w:szCs w:val="20"/>
        </w:rPr>
        <w:br/>
        <w:t>Tullido -5</w:t>
      </w:r>
      <w:r w:rsidRPr="00CA70EB">
        <w:rPr>
          <w:rFonts w:ascii="Times New Roman" w:hAnsi="Times New Roman"/>
          <w:sz w:val="20"/>
          <w:szCs w:val="20"/>
        </w:rPr>
        <w:br/>
        <w:t>Incapacitado</w:t>
      </w:r>
      <w:r w:rsidRPr="00CA70EB">
        <w:rPr>
          <w:rFonts w:ascii="Times New Roman" w:hAnsi="Times New Roman"/>
          <w:sz w:val="20"/>
          <w:szCs w:val="20"/>
        </w:rPr>
        <w:br/>
      </w:r>
    </w:p>
    <w:p w:rsidR="00BA1206" w:rsidRPr="001F48B2" w:rsidRDefault="00636214" w:rsidP="00BA1206">
      <w:pPr>
        <w:spacing w:line="240" w:lineRule="auto"/>
        <w:rPr>
          <w:rFonts w:ascii="Times New Roman" w:hAnsi="Times New Roman"/>
          <w:sz w:val="20"/>
          <w:szCs w:val="20"/>
        </w:rPr>
      </w:pPr>
      <w:r w:rsidRPr="005364E5">
        <w:rPr>
          <w:rFonts w:ascii="Times New Roman" w:hAnsi="Times New Roman"/>
          <w:b/>
          <w:sz w:val="20"/>
          <w:szCs w:val="20"/>
        </w:rPr>
        <w:t>Nieblas</w:t>
      </w:r>
      <w:r w:rsidR="00E1524C" w:rsidRPr="005364E5">
        <w:rPr>
          <w:rFonts w:ascii="Times New Roman" w:hAnsi="Times New Roman"/>
          <w:sz w:val="20"/>
          <w:szCs w:val="20"/>
        </w:rPr>
        <w:t xml:space="preserve">: </w:t>
      </w:r>
      <w:r w:rsidR="002B0415">
        <w:rPr>
          <w:rFonts w:ascii="Times New Roman" w:hAnsi="Times New Roman"/>
          <w:sz w:val="20"/>
          <w:szCs w:val="20"/>
        </w:rPr>
        <w:t>3</w:t>
      </w:r>
      <w:r w:rsidR="00CA70EB" w:rsidRPr="005364E5">
        <w:rPr>
          <w:rFonts w:ascii="Times New Roman" w:hAnsi="Times New Roman"/>
          <w:sz w:val="20"/>
          <w:szCs w:val="20"/>
        </w:rPr>
        <w:br/>
      </w:r>
      <w:r w:rsidRPr="001F48B2">
        <w:rPr>
          <w:rFonts w:ascii="Times New Roman" w:hAnsi="Times New Roman"/>
          <w:sz w:val="20"/>
          <w:szCs w:val="20"/>
        </w:rPr>
        <w:t>N.</w:t>
      </w:r>
      <w:r w:rsidR="00E1524C" w:rsidRPr="001F48B2">
        <w:rPr>
          <w:rFonts w:ascii="Times New Roman" w:hAnsi="Times New Roman"/>
          <w:sz w:val="20"/>
          <w:szCs w:val="20"/>
        </w:rPr>
        <w:t xml:space="preserve"> (</w:t>
      </w:r>
      <w:proofErr w:type="spellStart"/>
      <w:r w:rsidR="00E1524C" w:rsidRPr="001F48B2">
        <w:rPr>
          <w:rFonts w:ascii="Times New Roman" w:hAnsi="Times New Roman"/>
          <w:sz w:val="20"/>
          <w:szCs w:val="20"/>
        </w:rPr>
        <w:t>temp</w:t>
      </w:r>
      <w:proofErr w:type="spellEnd"/>
      <w:r w:rsidR="00E1524C" w:rsidRPr="001F48B2">
        <w:rPr>
          <w:rFonts w:ascii="Times New Roman" w:hAnsi="Times New Roman"/>
          <w:sz w:val="20"/>
          <w:szCs w:val="20"/>
        </w:rPr>
        <w:t>):</w:t>
      </w:r>
      <w:r w:rsidR="002B0415">
        <w:rPr>
          <w:rFonts w:ascii="Times New Roman" w:hAnsi="Times New Roman"/>
          <w:sz w:val="20"/>
          <w:szCs w:val="20"/>
        </w:rPr>
        <w:t xml:space="preserve"> 3</w:t>
      </w:r>
    </w:p>
    <w:p w:rsidR="00BA1206" w:rsidRPr="001F48B2" w:rsidRDefault="00BA1206" w:rsidP="00BA1206">
      <w:pPr>
        <w:spacing w:line="240" w:lineRule="auto"/>
        <w:rPr>
          <w:rFonts w:ascii="Times New Roman" w:hAnsi="Times New Roman"/>
          <w:sz w:val="20"/>
          <w:szCs w:val="20"/>
        </w:rPr>
      </w:pPr>
      <w:r w:rsidRPr="001F48B2">
        <w:rPr>
          <w:rFonts w:ascii="Times New Roman" w:hAnsi="Times New Roman"/>
          <w:b/>
          <w:sz w:val="20"/>
          <w:szCs w:val="20"/>
        </w:rPr>
        <w:t>FV</w:t>
      </w:r>
      <w:r w:rsidR="00F11D77">
        <w:rPr>
          <w:rFonts w:ascii="Times New Roman" w:hAnsi="Times New Roman"/>
          <w:sz w:val="20"/>
          <w:szCs w:val="20"/>
        </w:rPr>
        <w:t>: 5</w:t>
      </w:r>
      <w:r w:rsidR="00CA70EB" w:rsidRPr="001F48B2">
        <w:rPr>
          <w:rFonts w:ascii="Times New Roman" w:hAnsi="Times New Roman"/>
          <w:sz w:val="20"/>
          <w:szCs w:val="20"/>
        </w:rPr>
        <w:br/>
      </w:r>
      <w:r w:rsidR="00F11D77">
        <w:rPr>
          <w:rFonts w:ascii="Times New Roman" w:hAnsi="Times New Roman"/>
          <w:sz w:val="20"/>
          <w:szCs w:val="20"/>
        </w:rPr>
        <w:t>FV (</w:t>
      </w:r>
      <w:proofErr w:type="spellStart"/>
      <w:r w:rsidR="00F11D77">
        <w:rPr>
          <w:rFonts w:ascii="Times New Roman" w:hAnsi="Times New Roman"/>
          <w:sz w:val="20"/>
          <w:szCs w:val="20"/>
        </w:rPr>
        <w:t>temp</w:t>
      </w:r>
      <w:proofErr w:type="spellEnd"/>
      <w:r w:rsidR="00F11D77">
        <w:rPr>
          <w:rFonts w:ascii="Times New Roman" w:hAnsi="Times New Roman"/>
          <w:sz w:val="20"/>
          <w:szCs w:val="20"/>
        </w:rPr>
        <w:t>): 5</w:t>
      </w:r>
    </w:p>
    <w:p w:rsidR="00BA1206" w:rsidRPr="001F48B2" w:rsidRDefault="00636214" w:rsidP="00BA1206">
      <w:pPr>
        <w:spacing w:line="240" w:lineRule="auto"/>
        <w:rPr>
          <w:rFonts w:ascii="Times New Roman" w:hAnsi="Times New Roman"/>
          <w:sz w:val="20"/>
          <w:szCs w:val="20"/>
        </w:rPr>
      </w:pPr>
      <w:r w:rsidRPr="001F48B2">
        <w:rPr>
          <w:rFonts w:ascii="Times New Roman" w:hAnsi="Times New Roman"/>
          <w:b/>
          <w:sz w:val="20"/>
          <w:szCs w:val="20"/>
        </w:rPr>
        <w:t>Tejido</w:t>
      </w:r>
      <w:r w:rsidR="00E1524C" w:rsidRPr="001F48B2">
        <w:rPr>
          <w:rFonts w:ascii="Times New Roman" w:hAnsi="Times New Roman"/>
          <w:sz w:val="20"/>
          <w:szCs w:val="20"/>
        </w:rPr>
        <w:t xml:space="preserve">: </w:t>
      </w:r>
      <w:r w:rsidR="00EE7704">
        <w:rPr>
          <w:rFonts w:ascii="Times New Roman" w:hAnsi="Times New Roman"/>
          <w:sz w:val="20"/>
          <w:szCs w:val="20"/>
        </w:rPr>
        <w:t>4</w:t>
      </w:r>
      <w:r w:rsidR="00CA70EB" w:rsidRPr="001F48B2">
        <w:rPr>
          <w:rFonts w:ascii="Times New Roman" w:hAnsi="Times New Roman"/>
          <w:sz w:val="20"/>
          <w:szCs w:val="20"/>
        </w:rPr>
        <w:br/>
      </w:r>
      <w:r w:rsidRPr="001F48B2">
        <w:rPr>
          <w:rFonts w:ascii="Times New Roman" w:hAnsi="Times New Roman"/>
          <w:sz w:val="20"/>
          <w:szCs w:val="20"/>
        </w:rPr>
        <w:t>T.</w:t>
      </w:r>
      <w:r w:rsidR="00BA1206" w:rsidRPr="001F48B2">
        <w:rPr>
          <w:rFonts w:ascii="Times New Roman" w:hAnsi="Times New Roman"/>
          <w:sz w:val="20"/>
          <w:szCs w:val="20"/>
        </w:rPr>
        <w:t xml:space="preserve"> (</w:t>
      </w:r>
      <w:proofErr w:type="spellStart"/>
      <w:r w:rsidR="00BA1206" w:rsidRPr="001F48B2">
        <w:rPr>
          <w:rFonts w:ascii="Times New Roman" w:hAnsi="Times New Roman"/>
          <w:sz w:val="20"/>
          <w:szCs w:val="20"/>
        </w:rPr>
        <w:t>temp</w:t>
      </w:r>
      <w:proofErr w:type="spellEnd"/>
      <w:r w:rsidR="00BA1206" w:rsidRPr="001F48B2">
        <w:rPr>
          <w:rFonts w:ascii="Times New Roman" w:hAnsi="Times New Roman"/>
          <w:sz w:val="20"/>
          <w:szCs w:val="20"/>
        </w:rPr>
        <w:t xml:space="preserve">): </w:t>
      </w:r>
      <w:r w:rsidR="00EE7704">
        <w:rPr>
          <w:rFonts w:ascii="Times New Roman" w:hAnsi="Times New Roman"/>
          <w:sz w:val="20"/>
          <w:szCs w:val="20"/>
        </w:rPr>
        <w:t>4</w:t>
      </w:r>
    </w:p>
    <w:p w:rsidR="001F4B63" w:rsidRPr="001F48B2" w:rsidRDefault="001F4B63" w:rsidP="001F4B63">
      <w:pPr>
        <w:spacing w:line="240" w:lineRule="auto"/>
        <w:rPr>
          <w:rFonts w:ascii="Times New Roman" w:hAnsi="Times New Roman"/>
          <w:sz w:val="20"/>
          <w:szCs w:val="20"/>
        </w:rPr>
        <w:sectPr w:rsidR="001F4B63" w:rsidRPr="001F48B2" w:rsidSect="00423357">
          <w:type w:val="continuous"/>
          <w:pgSz w:w="12240" w:h="15840"/>
          <w:pgMar w:top="1417" w:right="1701" w:bottom="1417" w:left="1701" w:header="720" w:footer="720" w:gutter="0"/>
          <w:cols w:num="3" w:space="720"/>
          <w:noEndnote/>
        </w:sectPr>
      </w:pPr>
    </w:p>
    <w:p w:rsidR="001B70DF" w:rsidRPr="001B70DF" w:rsidRDefault="00636214" w:rsidP="00306EAE">
      <w:pPr>
        <w:spacing w:line="240" w:lineRule="auto"/>
        <w:rPr>
          <w:rFonts w:ascii="Times New Roman" w:hAnsi="Times New Roman"/>
          <w:b/>
          <w:sz w:val="20"/>
          <w:szCs w:val="20"/>
        </w:rPr>
        <w:sectPr w:rsidR="001B70DF" w:rsidRPr="001B70DF" w:rsidSect="00423357">
          <w:type w:val="continuous"/>
          <w:pgSz w:w="12240" w:h="15840"/>
          <w:pgMar w:top="1417" w:right="1701" w:bottom="1417" w:left="1701" w:header="720" w:footer="720" w:gutter="0"/>
          <w:cols w:num="2" w:space="720"/>
          <w:noEndnote/>
        </w:sectPr>
      </w:pPr>
      <w:r w:rsidRPr="001F48B2">
        <w:rPr>
          <w:rFonts w:ascii="Times New Roman" w:hAnsi="Times New Roman"/>
          <w:b/>
          <w:sz w:val="20"/>
          <w:szCs w:val="20"/>
        </w:rPr>
        <w:t>CANTRIPS:</w:t>
      </w:r>
      <w:r w:rsidR="00224FCB">
        <w:rPr>
          <w:rFonts w:ascii="Times New Roman" w:hAnsi="Times New Roman"/>
          <w:b/>
          <w:sz w:val="20"/>
          <w:szCs w:val="20"/>
        </w:rPr>
        <w:t xml:space="preserve"> 8</w:t>
      </w:r>
    </w:p>
    <w:p w:rsidR="001B70DF" w:rsidRDefault="00EE7704" w:rsidP="00306EAE">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r w:rsidR="00AF7287">
        <w:rPr>
          <w:rFonts w:ascii="Times New Roman" w:hAnsi="Times New Roman" w:cs="Times New Roman"/>
          <w:sz w:val="20"/>
          <w:szCs w:val="20"/>
        </w:rPr>
        <w:t xml:space="preserve">Velocidad del viento </w:t>
      </w:r>
      <w:r w:rsidR="008110F4" w:rsidRPr="001F48B2">
        <w:rPr>
          <w:rFonts w:ascii="Times New Roman" w:hAnsi="Times New Roman" w:cs="Times New Roman"/>
          <w:sz w:val="20"/>
          <w:szCs w:val="20"/>
        </w:rPr>
        <w:t>(</w:t>
      </w:r>
      <w:r>
        <w:rPr>
          <w:rFonts w:ascii="Times New Roman" w:hAnsi="Times New Roman" w:cs="Times New Roman"/>
          <w:sz w:val="20"/>
          <w:szCs w:val="20"/>
        </w:rPr>
        <w:t>C</w:t>
      </w:r>
      <w:r w:rsidR="008110F4" w:rsidRPr="001F48B2">
        <w:rPr>
          <w:rFonts w:ascii="Times New Roman" w:hAnsi="Times New Roman" w:cs="Times New Roman"/>
          <w:sz w:val="20"/>
          <w:szCs w:val="20"/>
        </w:rPr>
        <w:t>)</w:t>
      </w:r>
      <w:r w:rsidR="00306EAE" w:rsidRPr="001F48B2">
        <w:rPr>
          <w:rFonts w:ascii="Times New Roman" w:hAnsi="Times New Roman"/>
          <w:sz w:val="20"/>
          <w:szCs w:val="20"/>
        </w:rPr>
        <w:br/>
      </w:r>
      <w:r w:rsidR="001C0C98">
        <w:rPr>
          <w:rFonts w:ascii="Times New Roman" w:hAnsi="Times New Roman" w:cs="Times New Roman"/>
          <w:sz w:val="20"/>
          <w:szCs w:val="20"/>
        </w:rPr>
        <w:t>● control de los elementos</w:t>
      </w:r>
      <w:r w:rsidR="008110F4" w:rsidRPr="001F48B2">
        <w:rPr>
          <w:rFonts w:ascii="Times New Roman" w:hAnsi="Times New Roman" w:cs="Times New Roman"/>
          <w:sz w:val="20"/>
          <w:szCs w:val="20"/>
        </w:rPr>
        <w:t xml:space="preserve"> (</w:t>
      </w:r>
      <w:r>
        <w:rPr>
          <w:rFonts w:ascii="Times New Roman" w:hAnsi="Times New Roman" w:cs="Times New Roman"/>
          <w:sz w:val="20"/>
          <w:szCs w:val="20"/>
        </w:rPr>
        <w:t>C</w:t>
      </w:r>
      <w:r w:rsidR="00895302">
        <w:rPr>
          <w:rFonts w:ascii="Times New Roman" w:hAnsi="Times New Roman" w:cs="Times New Roman"/>
          <w:sz w:val="20"/>
          <w:szCs w:val="20"/>
        </w:rPr>
        <w:t>omún -C</w:t>
      </w:r>
      <w:r w:rsidR="008110F4" w:rsidRPr="001F48B2">
        <w:rPr>
          <w:rFonts w:ascii="Times New Roman" w:hAnsi="Times New Roman" w:cs="Times New Roman"/>
          <w:sz w:val="20"/>
          <w:szCs w:val="20"/>
        </w:rPr>
        <w:t>)</w:t>
      </w:r>
      <w:r w:rsidR="00306EAE" w:rsidRPr="001F48B2">
        <w:rPr>
          <w:rFonts w:ascii="Times New Roman" w:hAnsi="Times New Roman"/>
          <w:sz w:val="20"/>
          <w:szCs w:val="20"/>
        </w:rPr>
        <w:br/>
      </w:r>
      <w:r w:rsidR="008110F4" w:rsidRPr="001F48B2">
        <w:rPr>
          <w:rFonts w:ascii="Times New Roman" w:hAnsi="Times New Roman" w:cs="Times New Roman"/>
          <w:sz w:val="20"/>
          <w:szCs w:val="20"/>
        </w:rPr>
        <w:t>●</w:t>
      </w:r>
      <w:r w:rsidR="008E6A7D" w:rsidRPr="001F48B2">
        <w:rPr>
          <w:rFonts w:ascii="Times New Roman" w:hAnsi="Times New Roman"/>
          <w:sz w:val="20"/>
          <w:szCs w:val="20"/>
        </w:rPr>
        <w:t xml:space="preserve"> </w:t>
      </w:r>
      <w:r w:rsidR="00AF7287">
        <w:rPr>
          <w:rFonts w:ascii="Times New Roman" w:hAnsi="Times New Roman"/>
          <w:sz w:val="20"/>
          <w:szCs w:val="20"/>
        </w:rPr>
        <w:t>Armadura del viento</w:t>
      </w:r>
      <w:r w:rsidR="008E6A7D" w:rsidRPr="001F48B2">
        <w:rPr>
          <w:rFonts w:ascii="Times New Roman" w:hAnsi="Times New Roman"/>
          <w:sz w:val="20"/>
          <w:szCs w:val="20"/>
        </w:rPr>
        <w:t xml:space="preserve"> </w:t>
      </w:r>
      <w:r w:rsidR="008110F4" w:rsidRPr="001F48B2">
        <w:rPr>
          <w:rFonts w:ascii="Times New Roman" w:hAnsi="Times New Roman"/>
          <w:sz w:val="20"/>
          <w:szCs w:val="20"/>
        </w:rPr>
        <w:t>(</w:t>
      </w:r>
      <w:r>
        <w:rPr>
          <w:rFonts w:ascii="Times New Roman" w:hAnsi="Times New Roman"/>
          <w:sz w:val="20"/>
          <w:szCs w:val="20"/>
        </w:rPr>
        <w:t>C</w:t>
      </w:r>
      <w:r w:rsidR="008110F4" w:rsidRPr="001F48B2">
        <w:rPr>
          <w:rFonts w:ascii="Times New Roman" w:hAnsi="Times New Roman"/>
          <w:sz w:val="20"/>
          <w:szCs w:val="20"/>
        </w:rPr>
        <w:t>)</w:t>
      </w:r>
      <w:r w:rsidR="00224FCB">
        <w:rPr>
          <w:rFonts w:ascii="Times New Roman" w:hAnsi="Times New Roman"/>
          <w:sz w:val="20"/>
          <w:szCs w:val="20"/>
        </w:rPr>
        <w:br/>
      </w:r>
      <w:r w:rsidR="00224FCB" w:rsidRPr="001F48B2">
        <w:rPr>
          <w:rFonts w:ascii="Times New Roman" w:hAnsi="Times New Roman" w:cs="Times New Roman"/>
          <w:sz w:val="20"/>
          <w:szCs w:val="20"/>
        </w:rPr>
        <w:t>●</w:t>
      </w:r>
      <w:r w:rsidR="00224FCB" w:rsidRPr="001F48B2">
        <w:rPr>
          <w:rFonts w:ascii="Times New Roman" w:hAnsi="Times New Roman"/>
          <w:sz w:val="20"/>
          <w:szCs w:val="20"/>
        </w:rPr>
        <w:t xml:space="preserve"> </w:t>
      </w:r>
      <w:r w:rsidR="00AF7287">
        <w:rPr>
          <w:rFonts w:ascii="Times New Roman" w:hAnsi="Times New Roman"/>
          <w:sz w:val="20"/>
          <w:szCs w:val="20"/>
        </w:rPr>
        <w:t>Hoja al viento</w:t>
      </w:r>
      <w:r w:rsidR="00224FCB" w:rsidRPr="001F48B2">
        <w:rPr>
          <w:rFonts w:ascii="Times New Roman" w:hAnsi="Times New Roman"/>
          <w:sz w:val="20"/>
          <w:szCs w:val="20"/>
        </w:rPr>
        <w:t xml:space="preserve"> (</w:t>
      </w:r>
      <w:r>
        <w:rPr>
          <w:rFonts w:ascii="Times New Roman" w:hAnsi="Times New Roman"/>
          <w:sz w:val="20"/>
          <w:szCs w:val="20"/>
        </w:rPr>
        <w:t>C</w:t>
      </w:r>
      <w:r w:rsidR="00224FCB" w:rsidRPr="001F48B2">
        <w:rPr>
          <w:rFonts w:ascii="Times New Roman" w:hAnsi="Times New Roman"/>
          <w:sz w:val="20"/>
          <w:szCs w:val="20"/>
        </w:rPr>
        <w:t>)</w:t>
      </w:r>
      <w:r w:rsidR="00306EAE" w:rsidRPr="001F48B2">
        <w:rPr>
          <w:rFonts w:ascii="Times New Roman" w:hAnsi="Times New Roman"/>
          <w:sz w:val="20"/>
          <w:szCs w:val="20"/>
        </w:rPr>
        <w:br/>
      </w:r>
    </w:p>
    <w:p w:rsidR="001B70DF" w:rsidRDefault="001C0C98" w:rsidP="00306EAE">
      <w:pPr>
        <w:spacing w:line="240" w:lineRule="auto"/>
        <w:rPr>
          <w:rFonts w:ascii="Times New Roman" w:hAnsi="Times New Roman" w:cs="Times New Roman"/>
          <w:sz w:val="20"/>
          <w:szCs w:val="20"/>
        </w:rPr>
        <w:sectPr w:rsidR="001B70DF" w:rsidSect="001B70DF">
          <w:type w:val="continuous"/>
          <w:pgSz w:w="12240" w:h="15840"/>
          <w:pgMar w:top="1417" w:right="1701" w:bottom="1417" w:left="1701" w:header="720" w:footer="720" w:gutter="0"/>
          <w:cols w:num="2" w:space="720"/>
          <w:noEndnote/>
        </w:sectPr>
      </w:pPr>
      <w:r w:rsidRPr="00895302">
        <w:rPr>
          <w:rFonts w:ascii="Times New Roman" w:hAnsi="Times New Roman" w:cs="Times New Roman"/>
          <w:sz w:val="20"/>
          <w:szCs w:val="20"/>
        </w:rPr>
        <w:t>● Confusión feérica (A</w:t>
      </w:r>
      <w:r w:rsidR="008110F4" w:rsidRPr="00895302">
        <w:rPr>
          <w:rFonts w:ascii="Times New Roman" w:hAnsi="Times New Roman" w:cs="Times New Roman"/>
          <w:sz w:val="20"/>
          <w:szCs w:val="20"/>
        </w:rPr>
        <w:t>)</w:t>
      </w:r>
      <w:r w:rsidR="00306EAE" w:rsidRPr="00895302">
        <w:rPr>
          <w:rFonts w:ascii="Times New Roman" w:hAnsi="Times New Roman"/>
          <w:sz w:val="20"/>
          <w:szCs w:val="20"/>
        </w:rPr>
        <w:br/>
      </w:r>
      <w:r w:rsidR="008110F4" w:rsidRPr="00895302">
        <w:rPr>
          <w:rFonts w:ascii="Times New Roman" w:hAnsi="Times New Roman" w:cs="Times New Roman"/>
          <w:sz w:val="20"/>
          <w:szCs w:val="20"/>
        </w:rPr>
        <w:t xml:space="preserve">● </w:t>
      </w:r>
      <w:r w:rsidRPr="00895302">
        <w:rPr>
          <w:rFonts w:ascii="Times New Roman" w:hAnsi="Times New Roman" w:cs="Times New Roman"/>
          <w:sz w:val="20"/>
          <w:szCs w:val="20"/>
        </w:rPr>
        <w:t>Absolución del alba (A</w:t>
      </w:r>
      <w:r w:rsidR="008110F4" w:rsidRPr="00895302">
        <w:rPr>
          <w:rFonts w:ascii="Times New Roman" w:hAnsi="Times New Roman" w:cs="Times New Roman"/>
          <w:sz w:val="20"/>
          <w:szCs w:val="20"/>
        </w:rPr>
        <w:t>)</w:t>
      </w:r>
      <w:r w:rsidR="00306EAE" w:rsidRPr="00895302">
        <w:rPr>
          <w:rFonts w:ascii="Times New Roman" w:hAnsi="Times New Roman"/>
          <w:sz w:val="20"/>
          <w:szCs w:val="20"/>
        </w:rPr>
        <w:br/>
      </w:r>
      <w:r w:rsidR="00224FCB" w:rsidRPr="00895302">
        <w:rPr>
          <w:rFonts w:ascii="Times New Roman" w:hAnsi="Times New Roman" w:cs="Times New Roman"/>
          <w:sz w:val="20"/>
          <w:szCs w:val="20"/>
        </w:rPr>
        <w:t xml:space="preserve">● </w:t>
      </w:r>
      <w:r w:rsidRPr="00895302">
        <w:rPr>
          <w:rFonts w:ascii="Times New Roman" w:hAnsi="Times New Roman" w:cs="Times New Roman"/>
          <w:sz w:val="20"/>
          <w:szCs w:val="20"/>
        </w:rPr>
        <w:t>Revelación (A</w:t>
      </w:r>
      <w:r w:rsidR="00224FCB" w:rsidRPr="00895302">
        <w:rPr>
          <w:rFonts w:ascii="Times New Roman" w:hAnsi="Times New Roman" w:cs="Times New Roman"/>
          <w:sz w:val="20"/>
          <w:szCs w:val="20"/>
        </w:rPr>
        <w:t>)</w:t>
      </w:r>
      <w:r w:rsidR="00224FCB" w:rsidRPr="00895302">
        <w:rPr>
          <w:rFonts w:ascii="Times New Roman" w:hAnsi="Times New Roman" w:cs="Times New Roman"/>
          <w:sz w:val="20"/>
          <w:szCs w:val="20"/>
        </w:rPr>
        <w:br/>
      </w:r>
      <w:r w:rsidR="00175AEC" w:rsidRPr="00895302">
        <w:rPr>
          <w:rFonts w:ascii="Times New Roman" w:hAnsi="Times New Roman" w:cs="Times New Roman"/>
          <w:sz w:val="20"/>
          <w:szCs w:val="20"/>
        </w:rPr>
        <w:t>● Hojas de metal</w:t>
      </w:r>
      <w:r w:rsidR="001F48B2" w:rsidRPr="00895302">
        <w:rPr>
          <w:rFonts w:ascii="Times New Roman" w:hAnsi="Times New Roman" w:cs="Times New Roman"/>
          <w:sz w:val="20"/>
          <w:szCs w:val="20"/>
        </w:rPr>
        <w:t xml:space="preserve"> </w:t>
      </w:r>
      <w:r w:rsidR="008110F4" w:rsidRPr="00895302">
        <w:rPr>
          <w:rFonts w:ascii="Times New Roman" w:hAnsi="Times New Roman" w:cs="Times New Roman"/>
          <w:sz w:val="20"/>
          <w:szCs w:val="20"/>
        </w:rPr>
        <w:t>(</w:t>
      </w:r>
      <w:r w:rsidR="00895302">
        <w:rPr>
          <w:rFonts w:ascii="Times New Roman" w:hAnsi="Times New Roman" w:cs="Times New Roman"/>
          <w:sz w:val="20"/>
          <w:szCs w:val="20"/>
        </w:rPr>
        <w:t>Común -</w:t>
      </w:r>
      <w:r w:rsidRPr="00895302">
        <w:rPr>
          <w:rFonts w:ascii="Times New Roman" w:hAnsi="Times New Roman" w:cs="Times New Roman"/>
          <w:sz w:val="20"/>
          <w:szCs w:val="20"/>
        </w:rPr>
        <w:t>A</w:t>
      </w:r>
      <w:r w:rsidR="008110F4" w:rsidRPr="00895302">
        <w:rPr>
          <w:rFonts w:ascii="Times New Roman" w:hAnsi="Times New Roman" w:cs="Times New Roman"/>
          <w:sz w:val="20"/>
          <w:szCs w:val="20"/>
        </w:rPr>
        <w:t>)</w:t>
      </w:r>
    </w:p>
    <w:p w:rsidR="00636214" w:rsidRPr="008110F4" w:rsidRDefault="00306EAE" w:rsidP="00306EAE">
      <w:pPr>
        <w:spacing w:line="240" w:lineRule="auto"/>
        <w:rPr>
          <w:rFonts w:ascii="Times New Roman" w:hAnsi="Times New Roman"/>
          <w:sz w:val="24"/>
          <w:szCs w:val="24"/>
        </w:rPr>
      </w:pPr>
      <w:r w:rsidRPr="001F48B2">
        <w:rPr>
          <w:rFonts w:ascii="Times New Roman" w:hAnsi="Times New Roman"/>
          <w:sz w:val="20"/>
          <w:szCs w:val="20"/>
        </w:rPr>
        <w:br/>
      </w:r>
      <w:r w:rsidR="00636214">
        <w:rPr>
          <w:rFonts w:ascii="Times New Roman" w:hAnsi="Times New Roman" w:cs="Times New Roman"/>
          <w:sz w:val="20"/>
          <w:szCs w:val="20"/>
        </w:rPr>
        <w:br w:type="page"/>
      </w:r>
    </w:p>
    <w:p w:rsidR="001F4B63" w:rsidRPr="00665F35" w:rsidRDefault="001F4B63"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p>
    <w:p w:rsidR="005E5998" w:rsidRPr="002B1EA6" w:rsidRDefault="005E5998" w:rsidP="009B6DB4">
      <w:pPr>
        <w:pStyle w:val="Default"/>
        <w:jc w:val="both"/>
        <w:rPr>
          <w:rFonts w:ascii="Times New Roman" w:hAnsi="Times New Roman" w:cs="Times New Roman"/>
          <w:sz w:val="20"/>
          <w:szCs w:val="20"/>
        </w:rPr>
      </w:pPr>
      <w:r w:rsidRPr="002B1EA6">
        <w:rPr>
          <w:rFonts w:ascii="Times New Roman" w:hAnsi="Times New Roman" w:cs="Times New Roman"/>
          <w:b/>
          <w:sz w:val="20"/>
          <w:szCs w:val="20"/>
        </w:rPr>
        <w:lastRenderedPageBreak/>
        <w:t>Humanistas</w:t>
      </w:r>
      <w:r w:rsidRPr="002B1EA6">
        <w:rPr>
          <w:rFonts w:ascii="Times New Roman" w:hAnsi="Times New Roman" w:cs="Times New Roman"/>
          <w:sz w:val="20"/>
          <w:szCs w:val="20"/>
        </w:rPr>
        <w:t xml:space="preserve">: No se dedican a ser amables con la humanidad, solo a comprenderla. Creen que con la creciente fe en las religiones y el olvido del mundo feérico habrá que fortalecer las relaciones con humanos mediante juramentos, muchas veces también buscan ser simplemente valoradas y amadas o valoradas, pero temidas bajo este mismo pensamiento. Hay sobre todo del </w:t>
      </w:r>
      <w:proofErr w:type="gramStart"/>
      <w:r w:rsidRPr="002B1EA6">
        <w:rPr>
          <w:rFonts w:ascii="Times New Roman" w:hAnsi="Times New Roman" w:cs="Times New Roman"/>
          <w:sz w:val="20"/>
          <w:szCs w:val="20"/>
        </w:rPr>
        <w:t>Otoño</w:t>
      </w:r>
      <w:proofErr w:type="gramEnd"/>
      <w:r w:rsidRPr="002B1EA6">
        <w:rPr>
          <w:rFonts w:ascii="Times New Roman" w:hAnsi="Times New Roman" w:cs="Times New Roman"/>
          <w:sz w:val="20"/>
          <w:szCs w:val="20"/>
        </w:rPr>
        <w:t xml:space="preserve"> y Primavera.</w:t>
      </w:r>
    </w:p>
    <w:p w:rsidR="00FC2050" w:rsidRPr="002B1EA6" w:rsidRDefault="00FC2050" w:rsidP="003225AF">
      <w:pPr>
        <w:pStyle w:val="Pa20"/>
        <w:jc w:val="both"/>
        <w:rPr>
          <w:rFonts w:ascii="Times New Roman" w:hAnsi="Times New Roman"/>
          <w:b/>
          <w:sz w:val="20"/>
          <w:szCs w:val="20"/>
        </w:rPr>
      </w:pPr>
    </w:p>
    <w:p w:rsidR="005E5998" w:rsidRPr="00AF7287" w:rsidRDefault="005E5998" w:rsidP="00034819">
      <w:pPr>
        <w:pStyle w:val="Default"/>
        <w:jc w:val="both"/>
        <w:rPr>
          <w:rStyle w:val="A41"/>
          <w:rFonts w:ascii="Times New Roman" w:hAnsi="Times New Roman" w:cs="Times New Roman"/>
          <w:sz w:val="20"/>
          <w:szCs w:val="20"/>
        </w:rPr>
      </w:pPr>
      <w:r w:rsidRPr="002B1EA6">
        <w:rPr>
          <w:rFonts w:ascii="Times New Roman" w:hAnsi="Times New Roman"/>
          <w:b/>
          <w:sz w:val="20"/>
          <w:szCs w:val="20"/>
        </w:rPr>
        <w:t>Conducta</w:t>
      </w:r>
      <w:r w:rsidR="00B55FF7" w:rsidRPr="002B1EA6">
        <w:rPr>
          <w:rFonts w:ascii="Times New Roman" w:hAnsi="Times New Roman"/>
          <w:b/>
          <w:sz w:val="20"/>
          <w:szCs w:val="20"/>
        </w:rPr>
        <w:t xml:space="preserve"> y Naturaleza </w:t>
      </w:r>
      <w:r w:rsidRPr="002B1EA6">
        <w:rPr>
          <w:rFonts w:ascii="Times New Roman" w:hAnsi="Times New Roman"/>
          <w:b/>
          <w:sz w:val="20"/>
          <w:szCs w:val="20"/>
        </w:rPr>
        <w:t>(</w:t>
      </w:r>
      <w:r w:rsidR="00615CA7">
        <w:rPr>
          <w:rFonts w:ascii="Times New Roman" w:hAnsi="Times New Roman"/>
          <w:b/>
          <w:sz w:val="20"/>
          <w:szCs w:val="20"/>
        </w:rPr>
        <w:t>Rebelde</w:t>
      </w:r>
      <w:r w:rsidRPr="00AF7287">
        <w:rPr>
          <w:rFonts w:ascii="Times New Roman" w:hAnsi="Times New Roman" w:cs="Times New Roman"/>
          <w:b/>
          <w:sz w:val="20"/>
          <w:szCs w:val="20"/>
        </w:rPr>
        <w:t>)</w:t>
      </w:r>
      <w:r w:rsidRPr="00AF7287">
        <w:rPr>
          <w:rFonts w:ascii="Times New Roman" w:hAnsi="Times New Roman" w:cs="Times New Roman"/>
          <w:sz w:val="20"/>
          <w:szCs w:val="20"/>
        </w:rPr>
        <w:t xml:space="preserve">: </w:t>
      </w:r>
      <w:r w:rsidR="00615CA7" w:rsidRPr="00AF7287">
        <w:rPr>
          <w:rFonts w:ascii="Times New Roman" w:hAnsi="Times New Roman" w:cs="Times New Roman"/>
          <w:sz w:val="20"/>
          <w:szCs w:val="20"/>
        </w:rPr>
        <w:t xml:space="preserve">Los sacerdotes hablan de Satán, los reyes de la </w:t>
      </w:r>
      <w:proofErr w:type="spellStart"/>
      <w:r w:rsidR="00615CA7" w:rsidRPr="00AF7287">
        <w:rPr>
          <w:rFonts w:ascii="Times New Roman" w:hAnsi="Times New Roman" w:cs="Times New Roman"/>
          <w:sz w:val="20"/>
          <w:szCs w:val="20"/>
        </w:rPr>
        <w:t>Jaquería</w:t>
      </w:r>
      <w:proofErr w:type="spellEnd"/>
      <w:r w:rsidR="00615CA7" w:rsidRPr="00AF7287">
        <w:rPr>
          <w:rFonts w:ascii="Times New Roman" w:hAnsi="Times New Roman" w:cs="Times New Roman"/>
          <w:sz w:val="20"/>
          <w:szCs w:val="20"/>
        </w:rPr>
        <w:t xml:space="preserve"> (N. del T.: La </w:t>
      </w:r>
      <w:proofErr w:type="spellStart"/>
      <w:r w:rsidR="00615CA7" w:rsidRPr="00AF7287">
        <w:rPr>
          <w:rFonts w:ascii="Times New Roman" w:hAnsi="Times New Roman" w:cs="Times New Roman"/>
          <w:i/>
          <w:iCs/>
          <w:sz w:val="20"/>
          <w:szCs w:val="20"/>
        </w:rPr>
        <w:t>Jaquería</w:t>
      </w:r>
      <w:proofErr w:type="spellEnd"/>
      <w:r w:rsidR="00615CA7" w:rsidRPr="00AF7287">
        <w:rPr>
          <w:rFonts w:ascii="Times New Roman" w:hAnsi="Times New Roman" w:cs="Times New Roman"/>
          <w:i/>
          <w:iCs/>
          <w:sz w:val="20"/>
          <w:szCs w:val="20"/>
        </w:rPr>
        <w:t xml:space="preserve"> </w:t>
      </w:r>
      <w:r w:rsidR="00615CA7" w:rsidRPr="00AF7287">
        <w:rPr>
          <w:rFonts w:ascii="Times New Roman" w:hAnsi="Times New Roman" w:cs="Times New Roman"/>
          <w:sz w:val="20"/>
          <w:szCs w:val="20"/>
        </w:rPr>
        <w:t>—</w:t>
      </w:r>
      <w:proofErr w:type="spellStart"/>
      <w:r w:rsidR="00615CA7" w:rsidRPr="00AF7287">
        <w:rPr>
          <w:rFonts w:ascii="Times New Roman" w:hAnsi="Times New Roman" w:cs="Times New Roman"/>
          <w:i/>
          <w:iCs/>
          <w:sz w:val="20"/>
          <w:szCs w:val="20"/>
        </w:rPr>
        <w:t>Jacquerie</w:t>
      </w:r>
      <w:proofErr w:type="spellEnd"/>
      <w:r w:rsidR="00615CA7" w:rsidRPr="00AF7287">
        <w:rPr>
          <w:rFonts w:ascii="Times New Roman" w:hAnsi="Times New Roman" w:cs="Times New Roman"/>
          <w:sz w:val="20"/>
          <w:szCs w:val="20"/>
        </w:rPr>
        <w:t>—: insurrección masiva de campesinos, llamados los Jacques, contra sus señores en Fran</w:t>
      </w:r>
      <w:r w:rsidR="00615CA7" w:rsidRPr="00AF7287">
        <w:rPr>
          <w:rFonts w:ascii="Times New Roman" w:hAnsi="Times New Roman" w:cs="Times New Roman"/>
          <w:sz w:val="20"/>
          <w:szCs w:val="20"/>
        </w:rPr>
        <w:softHyphen/>
        <w:t xml:space="preserve">cia; el nombre ha quedado como sinónimo de revuelta de los </w:t>
      </w:r>
      <w:r w:rsidR="00615CA7" w:rsidRPr="00AF7287">
        <w:rPr>
          <w:rStyle w:val="A41"/>
          <w:rFonts w:ascii="Times New Roman" w:hAnsi="Times New Roman" w:cs="Times New Roman"/>
          <w:sz w:val="20"/>
          <w:szCs w:val="20"/>
        </w:rPr>
        <w:t xml:space="preserve">siervos. Sin embargo, su mención aquí es un anacronismo, ya que ésta no ocurrió hasta el siglo XIV, más de un siglo después de la fecha de </w:t>
      </w:r>
      <w:r w:rsidR="00615CA7" w:rsidRPr="00AF7287">
        <w:rPr>
          <w:rStyle w:val="A41"/>
          <w:rFonts w:ascii="Times New Roman" w:hAnsi="Times New Roman" w:cs="Times New Roman"/>
          <w:b/>
          <w:bCs/>
          <w:sz w:val="20"/>
          <w:szCs w:val="20"/>
        </w:rPr>
        <w:t>Edad Oscura</w:t>
      </w:r>
      <w:r w:rsidR="00615CA7" w:rsidRPr="00AF7287">
        <w:rPr>
          <w:rStyle w:val="A41"/>
          <w:rFonts w:ascii="Times New Roman" w:hAnsi="Times New Roman" w:cs="Times New Roman"/>
          <w:sz w:val="20"/>
          <w:szCs w:val="20"/>
        </w:rPr>
        <w:t xml:space="preserve">). Significan </w:t>
      </w:r>
      <w:proofErr w:type="gramStart"/>
      <w:r w:rsidR="00615CA7" w:rsidRPr="00AF7287">
        <w:rPr>
          <w:rStyle w:val="A41"/>
          <w:rFonts w:ascii="Times New Roman" w:hAnsi="Times New Roman" w:cs="Times New Roman"/>
          <w:sz w:val="20"/>
          <w:szCs w:val="20"/>
        </w:rPr>
        <w:t>todos la misma cosa</w:t>
      </w:r>
      <w:proofErr w:type="gramEnd"/>
      <w:r w:rsidR="00615CA7" w:rsidRPr="00AF7287">
        <w:rPr>
          <w:rStyle w:val="A41"/>
          <w:rFonts w:ascii="Times New Roman" w:hAnsi="Times New Roman" w:cs="Times New Roman"/>
          <w:sz w:val="20"/>
          <w:szCs w:val="20"/>
        </w:rPr>
        <w:t>: nadie debería desafiar jamás el orden existente. Tú entien</w:t>
      </w:r>
      <w:r w:rsidR="00615CA7" w:rsidRPr="00AF7287">
        <w:rPr>
          <w:rStyle w:val="A41"/>
          <w:rFonts w:ascii="Times New Roman" w:hAnsi="Times New Roman" w:cs="Times New Roman"/>
          <w:sz w:val="20"/>
          <w:szCs w:val="20"/>
        </w:rPr>
        <w:softHyphen/>
        <w:t xml:space="preserve">des que </w:t>
      </w:r>
      <w:r w:rsidR="00615CA7" w:rsidRPr="00AF7287">
        <w:rPr>
          <w:rStyle w:val="A41"/>
          <w:rFonts w:ascii="Times New Roman" w:hAnsi="Times New Roman" w:cs="Times New Roman"/>
          <w:i/>
          <w:iCs/>
          <w:sz w:val="20"/>
          <w:szCs w:val="20"/>
        </w:rPr>
        <w:t xml:space="preserve">todos </w:t>
      </w:r>
      <w:r w:rsidR="00615CA7" w:rsidRPr="00AF7287">
        <w:rPr>
          <w:rStyle w:val="A41"/>
          <w:rFonts w:ascii="Times New Roman" w:hAnsi="Times New Roman" w:cs="Times New Roman"/>
          <w:sz w:val="20"/>
          <w:szCs w:val="20"/>
        </w:rPr>
        <w:t xml:space="preserve">deberían desafiarlo, pues está podrido hasta la médula. La autoridad es tu enemigo, y harás lo que haga falta para derribarlo. Impulsivo o calculador, paciente o temerario, conoces a tus enemigos. Con el tiempo, te conocerán y te temerán. </w:t>
      </w:r>
      <w:r w:rsidR="002B1EA6" w:rsidRPr="00AF7287">
        <w:rPr>
          <w:rStyle w:val="A41"/>
          <w:rFonts w:ascii="Times New Roman" w:hAnsi="Times New Roman" w:cs="Times New Roman"/>
          <w:b/>
          <w:color w:val="auto"/>
          <w:sz w:val="20"/>
          <w:szCs w:val="20"/>
        </w:rPr>
        <w:t>Recupera Fuerza de Voluntad</w:t>
      </w:r>
      <w:r w:rsidR="002B1EA6" w:rsidRPr="00AF7287">
        <w:rPr>
          <w:rStyle w:val="A41"/>
          <w:rFonts w:ascii="Times New Roman" w:hAnsi="Times New Roman" w:cs="Times New Roman"/>
          <w:color w:val="auto"/>
          <w:sz w:val="20"/>
          <w:szCs w:val="20"/>
        </w:rPr>
        <w:t xml:space="preserve"> </w:t>
      </w:r>
      <w:r w:rsidR="00615CA7" w:rsidRPr="00AF7287">
        <w:rPr>
          <w:rStyle w:val="A41"/>
          <w:rFonts w:ascii="Times New Roman" w:hAnsi="Times New Roman" w:cs="Times New Roman"/>
          <w:sz w:val="20"/>
          <w:szCs w:val="20"/>
        </w:rPr>
        <w:t>cuando quiera que infli</w:t>
      </w:r>
      <w:r w:rsidR="00615CA7" w:rsidRPr="00AF7287">
        <w:rPr>
          <w:rStyle w:val="A41"/>
          <w:rFonts w:ascii="Times New Roman" w:hAnsi="Times New Roman" w:cs="Times New Roman"/>
          <w:sz w:val="20"/>
          <w:szCs w:val="20"/>
        </w:rPr>
        <w:softHyphen/>
        <w:t>jas un daño significativo al orden que aborreces.</w:t>
      </w:r>
    </w:p>
    <w:p w:rsidR="002B1EA6" w:rsidRPr="002B1EA6" w:rsidRDefault="002B1EA6" w:rsidP="002B1EA6">
      <w:pPr>
        <w:pStyle w:val="Default"/>
        <w:rPr>
          <w:highlight w:val="magenta"/>
        </w:rPr>
      </w:pPr>
    </w:p>
    <w:p w:rsidR="005E5998" w:rsidRPr="00F11D77" w:rsidRDefault="005E5998" w:rsidP="005E5998">
      <w:pPr>
        <w:spacing w:line="240" w:lineRule="auto"/>
        <w:jc w:val="both"/>
        <w:rPr>
          <w:rFonts w:ascii="Times New Roman" w:hAnsi="Times New Roman" w:cs="Times New Roman"/>
          <w:sz w:val="20"/>
          <w:szCs w:val="20"/>
        </w:rPr>
      </w:pPr>
      <w:r w:rsidRPr="00B144B7">
        <w:rPr>
          <w:rFonts w:ascii="Times New Roman" w:hAnsi="Times New Roman" w:cs="Times New Roman"/>
          <w:b/>
          <w:sz w:val="20"/>
          <w:szCs w:val="20"/>
        </w:rPr>
        <w:t>Dominio favorable</w:t>
      </w:r>
      <w:r w:rsidRPr="00B144B7">
        <w:rPr>
          <w:rFonts w:ascii="Times New Roman" w:hAnsi="Times New Roman" w:cs="Times New Roman"/>
          <w:sz w:val="20"/>
          <w:szCs w:val="20"/>
        </w:rPr>
        <w:t xml:space="preserve">: </w:t>
      </w:r>
      <w:r w:rsidR="001B70DF">
        <w:rPr>
          <w:rFonts w:ascii="Times New Roman" w:hAnsi="Times New Roman" w:cs="Times New Roman"/>
          <w:sz w:val="20"/>
          <w:szCs w:val="20"/>
        </w:rPr>
        <w:t>Crepúsculo</w:t>
      </w:r>
      <w:r w:rsidRPr="00B144B7">
        <w:rPr>
          <w:rFonts w:ascii="Times New Roman" w:hAnsi="Times New Roman" w:cs="Times New Roman"/>
          <w:sz w:val="20"/>
          <w:szCs w:val="20"/>
        </w:rPr>
        <w:t xml:space="preserve"> (</w:t>
      </w:r>
      <w:proofErr w:type="spellStart"/>
      <w:r w:rsidRPr="00B144B7">
        <w:rPr>
          <w:rFonts w:ascii="Times New Roman" w:hAnsi="Times New Roman" w:cs="Times New Roman"/>
          <w:sz w:val="20"/>
          <w:szCs w:val="20"/>
        </w:rPr>
        <w:t>dif</w:t>
      </w:r>
      <w:proofErr w:type="spellEnd"/>
      <w:r w:rsidRPr="00B144B7">
        <w:rPr>
          <w:rFonts w:ascii="Times New Roman" w:hAnsi="Times New Roman" w:cs="Times New Roman"/>
          <w:sz w:val="20"/>
          <w:szCs w:val="20"/>
        </w:rPr>
        <w:t xml:space="preserve"> -1 al usar este dominio y sus desatares</w:t>
      </w:r>
      <w:r w:rsidRPr="00623983">
        <w:rPr>
          <w:rFonts w:ascii="Times New Roman" w:hAnsi="Times New Roman" w:cs="Times New Roman"/>
          <w:sz w:val="20"/>
          <w:szCs w:val="20"/>
        </w:rPr>
        <w:t>)</w:t>
      </w:r>
      <w:r w:rsidR="001F48B2" w:rsidRPr="00623983">
        <w:rPr>
          <w:rFonts w:ascii="Times New Roman" w:hAnsi="Times New Roman" w:cs="Times New Roman"/>
          <w:sz w:val="20"/>
          <w:szCs w:val="20"/>
        </w:rPr>
        <w:t>.</w:t>
      </w:r>
      <w:r w:rsidR="002B13BB" w:rsidRPr="00623983">
        <w:rPr>
          <w:rFonts w:ascii="Times New Roman" w:hAnsi="Times New Roman" w:cs="Times New Roman"/>
          <w:b/>
          <w:sz w:val="20"/>
          <w:szCs w:val="20"/>
        </w:rPr>
        <w:t xml:space="preserve"> Ecos</w:t>
      </w:r>
      <w:r w:rsidR="002B13BB" w:rsidRPr="00623983">
        <w:rPr>
          <w:rFonts w:ascii="Times New Roman" w:hAnsi="Times New Roman" w:cs="Times New Roman"/>
          <w:sz w:val="20"/>
          <w:szCs w:val="20"/>
        </w:rPr>
        <w:t xml:space="preserve">: </w:t>
      </w:r>
      <w:r w:rsidR="00623983" w:rsidRPr="00623983">
        <w:rPr>
          <w:rFonts w:ascii="Times New Roman" w:hAnsi="Times New Roman" w:cs="Times New Roman"/>
          <w:sz w:val="20"/>
          <w:szCs w:val="20"/>
        </w:rPr>
        <w:t>Pisar terreno sagrado</w:t>
      </w:r>
      <w:r w:rsidR="002B13BB" w:rsidRPr="00623983">
        <w:rPr>
          <w:rFonts w:ascii="Times New Roman" w:hAnsi="Times New Roman" w:cs="Times New Roman"/>
          <w:sz w:val="20"/>
          <w:szCs w:val="20"/>
        </w:rPr>
        <w:t>.</w:t>
      </w:r>
      <w:r w:rsidR="002B13BB">
        <w:rPr>
          <w:rFonts w:ascii="Times New Roman" w:hAnsi="Times New Roman" w:cs="Times New Roman"/>
          <w:sz w:val="20"/>
          <w:szCs w:val="20"/>
        </w:rPr>
        <w:br/>
      </w:r>
      <w:r w:rsidRPr="00623983">
        <w:rPr>
          <w:rFonts w:ascii="Times New Roman" w:hAnsi="Times New Roman" w:cs="Times New Roman"/>
          <w:b/>
          <w:sz w:val="20"/>
          <w:szCs w:val="20"/>
        </w:rPr>
        <w:t xml:space="preserve">Rasgos mayores (M) menores (m): </w:t>
      </w:r>
      <w:r w:rsidR="00B737B5" w:rsidRPr="00623983">
        <w:rPr>
          <w:rFonts w:ascii="Times New Roman" w:hAnsi="Times New Roman" w:cs="Times New Roman"/>
          <w:sz w:val="20"/>
          <w:szCs w:val="20"/>
        </w:rPr>
        <w:t>Bendición elemental</w:t>
      </w:r>
      <w:r w:rsidR="001B70DF" w:rsidRPr="00623983">
        <w:rPr>
          <w:rFonts w:ascii="Times New Roman" w:hAnsi="Times New Roman" w:cs="Times New Roman"/>
          <w:sz w:val="20"/>
          <w:szCs w:val="20"/>
        </w:rPr>
        <w:t xml:space="preserve"> (m); </w:t>
      </w:r>
      <w:r w:rsidR="00B737B5" w:rsidRPr="00623983">
        <w:rPr>
          <w:rFonts w:ascii="Times New Roman" w:hAnsi="Times New Roman" w:cs="Times New Roman"/>
          <w:sz w:val="20"/>
          <w:szCs w:val="20"/>
        </w:rPr>
        <w:t xml:space="preserve">Forma elemental </w:t>
      </w:r>
      <w:r w:rsidRPr="00623983">
        <w:rPr>
          <w:rFonts w:ascii="Times New Roman" w:hAnsi="Times New Roman" w:cs="Times New Roman"/>
          <w:sz w:val="20"/>
          <w:szCs w:val="20"/>
        </w:rPr>
        <w:t>(M)</w:t>
      </w:r>
      <w:r w:rsidR="001B70DF" w:rsidRPr="00623983">
        <w:rPr>
          <w:rFonts w:ascii="Times New Roman" w:hAnsi="Times New Roman" w:cs="Times New Roman"/>
          <w:sz w:val="20"/>
          <w:szCs w:val="20"/>
        </w:rPr>
        <w:t>.</w:t>
      </w:r>
      <w:r w:rsidR="002B13BB" w:rsidRPr="00623983">
        <w:rPr>
          <w:rFonts w:ascii="Times New Roman" w:hAnsi="Times New Roman" w:cs="Times New Roman"/>
          <w:sz w:val="20"/>
          <w:szCs w:val="20"/>
        </w:rPr>
        <w:br/>
      </w:r>
      <w:r w:rsidRPr="00F11D77">
        <w:rPr>
          <w:rFonts w:ascii="Times New Roman" w:hAnsi="Times New Roman" w:cs="Times New Roman"/>
          <w:b/>
          <w:sz w:val="20"/>
          <w:szCs w:val="20"/>
        </w:rPr>
        <w:t>Especialidades:</w:t>
      </w:r>
      <w:r w:rsidRPr="00F11D77">
        <w:rPr>
          <w:rFonts w:ascii="Times New Roman" w:hAnsi="Times New Roman" w:cs="Times New Roman"/>
          <w:sz w:val="20"/>
          <w:szCs w:val="20"/>
        </w:rPr>
        <w:t xml:space="preserve"> </w:t>
      </w:r>
      <w:r w:rsidR="00F11D77">
        <w:rPr>
          <w:rFonts w:ascii="Times New Roman" w:hAnsi="Times New Roman" w:cs="Times New Roman"/>
          <w:sz w:val="20"/>
          <w:szCs w:val="20"/>
          <w:u w:val="single"/>
        </w:rPr>
        <w:t>Destrez</w:t>
      </w:r>
      <w:r w:rsidRPr="00F11D77">
        <w:rPr>
          <w:rFonts w:ascii="Times New Roman" w:hAnsi="Times New Roman" w:cs="Times New Roman"/>
          <w:sz w:val="20"/>
          <w:szCs w:val="20"/>
          <w:u w:val="single"/>
        </w:rPr>
        <w:t>a</w:t>
      </w:r>
      <w:r w:rsidR="00F11D77">
        <w:rPr>
          <w:rFonts w:ascii="Times New Roman" w:hAnsi="Times New Roman" w:cs="Times New Roman"/>
          <w:sz w:val="20"/>
          <w:szCs w:val="20"/>
        </w:rPr>
        <w:t xml:space="preserve"> infiltrarse</w:t>
      </w:r>
      <w:r w:rsidRPr="00F11D77">
        <w:rPr>
          <w:rFonts w:ascii="Times New Roman" w:hAnsi="Times New Roman" w:cs="Times New Roman"/>
          <w:sz w:val="20"/>
          <w:szCs w:val="20"/>
        </w:rPr>
        <w:t xml:space="preserve"> (</w:t>
      </w:r>
      <w:r w:rsidR="00F11D77">
        <w:rPr>
          <w:rFonts w:ascii="Times New Roman" w:hAnsi="Times New Roman" w:cs="Times New Roman"/>
          <w:sz w:val="20"/>
          <w:szCs w:val="20"/>
        </w:rPr>
        <w:t>casas, fortalezas de ciudades y campos, el viento se cuela fácilmente</w:t>
      </w:r>
      <w:r w:rsidRPr="00F11D77">
        <w:rPr>
          <w:rFonts w:ascii="Times New Roman" w:hAnsi="Times New Roman" w:cs="Times New Roman"/>
          <w:sz w:val="20"/>
          <w:szCs w:val="20"/>
        </w:rPr>
        <w:t>).</w:t>
      </w:r>
      <w:r w:rsidR="00F11D77">
        <w:rPr>
          <w:rFonts w:ascii="Times New Roman" w:hAnsi="Times New Roman" w:cs="Times New Roman"/>
          <w:sz w:val="20"/>
          <w:szCs w:val="20"/>
        </w:rPr>
        <w:t xml:space="preserve"> </w:t>
      </w:r>
      <w:r w:rsidR="00034819">
        <w:rPr>
          <w:rFonts w:ascii="Times New Roman" w:hAnsi="Times New Roman" w:cs="Times New Roman"/>
          <w:sz w:val="20"/>
          <w:szCs w:val="20"/>
          <w:u w:val="single"/>
        </w:rPr>
        <w:t>Astucia</w:t>
      </w:r>
      <w:r w:rsidR="00F11D77">
        <w:rPr>
          <w:rFonts w:ascii="Times New Roman" w:hAnsi="Times New Roman" w:cs="Times New Roman"/>
          <w:sz w:val="20"/>
          <w:szCs w:val="20"/>
        </w:rPr>
        <w:t xml:space="preserve"> </w:t>
      </w:r>
      <w:r w:rsidR="00034819">
        <w:rPr>
          <w:rFonts w:ascii="Times New Roman" w:hAnsi="Times New Roman" w:cs="Times New Roman"/>
          <w:sz w:val="20"/>
          <w:szCs w:val="20"/>
        </w:rPr>
        <w:t>Instintivo</w:t>
      </w:r>
      <w:r w:rsidR="00F11D77">
        <w:rPr>
          <w:rFonts w:ascii="Times New Roman" w:hAnsi="Times New Roman" w:cs="Times New Roman"/>
          <w:sz w:val="20"/>
          <w:szCs w:val="20"/>
        </w:rPr>
        <w:t xml:space="preserve"> (</w:t>
      </w:r>
      <w:r w:rsidR="00034819">
        <w:rPr>
          <w:rFonts w:ascii="Times New Roman" w:hAnsi="Times New Roman" w:cs="Times New Roman"/>
          <w:sz w:val="20"/>
          <w:szCs w:val="20"/>
        </w:rPr>
        <w:t>detecta los peligros que se avecinarán, lo que la situación le sugiera</w:t>
      </w:r>
      <w:bookmarkStart w:id="0" w:name="_GoBack"/>
      <w:bookmarkEnd w:id="0"/>
      <w:r w:rsidR="00F11D77">
        <w:rPr>
          <w:rFonts w:ascii="Times New Roman" w:hAnsi="Times New Roman" w:cs="Times New Roman"/>
          <w:sz w:val="20"/>
          <w:szCs w:val="20"/>
        </w:rPr>
        <w:t>).</w:t>
      </w:r>
    </w:p>
    <w:p w:rsidR="00175AEC" w:rsidRPr="008562B6" w:rsidRDefault="00175AEC" w:rsidP="00175AEC">
      <w:pPr>
        <w:autoSpaceDE w:val="0"/>
        <w:autoSpaceDN w:val="0"/>
        <w:adjustRightInd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COMUNES</w:t>
      </w:r>
      <w:r w:rsidRPr="008562B6">
        <w:rPr>
          <w:rFonts w:ascii="Times New Roman" w:hAnsi="Times New Roman" w:cs="Times New Roman"/>
          <w:b/>
          <w:sz w:val="28"/>
          <w:szCs w:val="20"/>
        </w:rPr>
        <w:t>:</w:t>
      </w:r>
    </w:p>
    <w:p w:rsidR="00175AEC" w:rsidRPr="00175AEC" w:rsidRDefault="00175AEC" w:rsidP="00175AEC">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br/>
      </w:r>
      <w:r w:rsidRPr="00175AEC">
        <w:rPr>
          <w:rFonts w:ascii="Times New Roman" w:hAnsi="Times New Roman" w:cs="Times New Roman"/>
          <w:b/>
          <w:bCs/>
          <w:sz w:val="20"/>
          <w:szCs w:val="20"/>
        </w:rPr>
        <w:t>• Hojas de Metal (nivel 1</w:t>
      </w:r>
      <w:r>
        <w:rPr>
          <w:rFonts w:ascii="Times New Roman" w:hAnsi="Times New Roman" w:cs="Times New Roman"/>
          <w:b/>
          <w:bCs/>
          <w:sz w:val="20"/>
          <w:szCs w:val="20"/>
        </w:rPr>
        <w:t>, Alba</w:t>
      </w:r>
      <w:r w:rsidRPr="00175AEC">
        <w:rPr>
          <w:rFonts w:ascii="Times New Roman" w:hAnsi="Times New Roman" w:cs="Times New Roman"/>
          <w:b/>
          <w:bCs/>
          <w:sz w:val="20"/>
          <w:szCs w:val="20"/>
        </w:rPr>
        <w:t xml:space="preserve">): </w:t>
      </w:r>
      <w:r w:rsidRPr="00175AEC">
        <w:rPr>
          <w:rFonts w:ascii="Times New Roman" w:hAnsi="Times New Roman" w:cs="Times New Roman"/>
          <w:sz w:val="20"/>
          <w:szCs w:val="20"/>
        </w:rPr>
        <w:t xml:space="preserve">con un simple toque con el dedo, un hada puede convertir aparentemente artículos naturales en metal; ya sea un artículo del doble del tamaño de un puño como diversos objetos más pequeños. Cada Dominio cuenta con una versión de este </w:t>
      </w:r>
      <w:proofErr w:type="spellStart"/>
      <w:r w:rsidRPr="00175AEC">
        <w:rPr>
          <w:rFonts w:ascii="Times New Roman" w:hAnsi="Times New Roman" w:cs="Times New Roman"/>
          <w:sz w:val="20"/>
          <w:szCs w:val="20"/>
        </w:rPr>
        <w:t>cantrip</w:t>
      </w:r>
      <w:proofErr w:type="spellEnd"/>
      <w:r w:rsidRPr="00175AEC">
        <w:rPr>
          <w:rFonts w:ascii="Times New Roman" w:hAnsi="Times New Roman" w:cs="Times New Roman"/>
          <w:sz w:val="20"/>
          <w:szCs w:val="20"/>
        </w:rPr>
        <w:t xml:space="preserve"> (Hojas d</w:t>
      </w:r>
      <w:r>
        <w:rPr>
          <w:rFonts w:ascii="Times New Roman" w:hAnsi="Times New Roman" w:cs="Times New Roman"/>
          <w:sz w:val="20"/>
          <w:szCs w:val="20"/>
        </w:rPr>
        <w:t>e Oro, Hojas de Plata, Hojas de b</w:t>
      </w:r>
      <w:r w:rsidRPr="00175AEC">
        <w:rPr>
          <w:rFonts w:ascii="Times New Roman" w:hAnsi="Times New Roman" w:cs="Times New Roman"/>
          <w:sz w:val="20"/>
          <w:szCs w:val="20"/>
        </w:rPr>
        <w:t>ronce y hojas de Cobre), con variaciones en cuanto a las condiciones sobre aquello que puede ser transformado y en qué metal se puede convertir, así copio el momento en el cual termina la ilusión.</w:t>
      </w:r>
      <w:r>
        <w:rPr>
          <w:rFonts w:ascii="Times New Roman" w:hAnsi="Times New Roman" w:cs="Times New Roman"/>
          <w:sz w:val="20"/>
          <w:szCs w:val="20"/>
        </w:rPr>
        <w:t xml:space="preserve"> </w:t>
      </w:r>
      <w:r w:rsidRPr="00175AEC">
        <w:rPr>
          <w:rFonts w:ascii="Times New Roman" w:hAnsi="Times New Roman" w:cs="Times New Roman"/>
          <w:sz w:val="20"/>
          <w:szCs w:val="20"/>
        </w:rPr>
        <w:t xml:space="preserve">Desafortunadamente para cualquiera que tome una “moneda </w:t>
      </w:r>
      <w:proofErr w:type="spellStart"/>
      <w:r w:rsidRPr="00175AEC">
        <w:rPr>
          <w:rFonts w:ascii="Times New Roman" w:hAnsi="Times New Roman" w:cs="Times New Roman"/>
          <w:sz w:val="20"/>
          <w:szCs w:val="20"/>
        </w:rPr>
        <w:t>feéricá</w:t>
      </w:r>
      <w:proofErr w:type="spellEnd"/>
      <w:r w:rsidRPr="00175AEC">
        <w:rPr>
          <w:rFonts w:ascii="Times New Roman" w:hAnsi="Times New Roman" w:cs="Times New Roman"/>
          <w:sz w:val="20"/>
          <w:szCs w:val="20"/>
        </w:rPr>
        <w:t xml:space="preserve">” como pago, la ilusión se desvanecerá en menos de 24 horas. Para lanzar este </w:t>
      </w:r>
      <w:proofErr w:type="spellStart"/>
      <w:r w:rsidRPr="00175AEC">
        <w:rPr>
          <w:rFonts w:ascii="Times New Roman" w:hAnsi="Times New Roman" w:cs="Times New Roman"/>
          <w:sz w:val="20"/>
          <w:szCs w:val="20"/>
        </w:rPr>
        <w:t>cantrip</w:t>
      </w:r>
      <w:proofErr w:type="spellEnd"/>
      <w:r w:rsidRPr="00175AEC">
        <w:rPr>
          <w:rFonts w:ascii="Times New Roman" w:hAnsi="Times New Roman" w:cs="Times New Roman"/>
          <w:sz w:val="20"/>
          <w:szCs w:val="20"/>
        </w:rPr>
        <w:t>, un jugador tira Dominio + Astucia. Solo se necesita un éxito para crear esta ilusión, pero los éxitos adicionales dictan la fineza y precisión de los artículos (por ejemplo, un éxito puede producir monedas desgastadas, mientras que tres éxitos producen monedas recién acuñadas o un artículo de adorno magistralmente creado).</w:t>
      </w:r>
      <w:r w:rsidRPr="00175AEC">
        <w:rPr>
          <w:rFonts w:ascii="Times New Roman" w:hAnsi="Times New Roman" w:cs="Times New Roman"/>
          <w:sz w:val="20"/>
          <w:szCs w:val="20"/>
        </w:rPr>
        <w:br/>
        <w:t xml:space="preserve">-El </w:t>
      </w:r>
      <w:proofErr w:type="spellStart"/>
      <w:r w:rsidRPr="00175AEC">
        <w:rPr>
          <w:rFonts w:ascii="Times New Roman" w:hAnsi="Times New Roman" w:cs="Times New Roman"/>
          <w:sz w:val="20"/>
          <w:szCs w:val="20"/>
        </w:rPr>
        <w:t>cantrip</w:t>
      </w:r>
      <w:proofErr w:type="spellEnd"/>
      <w:r w:rsidRPr="00175AEC">
        <w:rPr>
          <w:rFonts w:ascii="Times New Roman" w:hAnsi="Times New Roman" w:cs="Times New Roman"/>
          <w:sz w:val="20"/>
          <w:szCs w:val="20"/>
        </w:rPr>
        <w:t xml:space="preserve"> de Hojas de Metal del Alba permite a las hadas convertir nueces, ramitas vivas o bayas en cobre. La ilusión se desvanece a la siguiente salida del sol.</w:t>
      </w:r>
    </w:p>
    <w:p w:rsidR="00175AEC" w:rsidRPr="00175AEC" w:rsidRDefault="00175AEC" w:rsidP="00175AEC">
      <w:pPr>
        <w:autoSpaceDE w:val="0"/>
        <w:autoSpaceDN w:val="0"/>
        <w:adjustRightInd w:val="0"/>
        <w:spacing w:after="0" w:line="240" w:lineRule="auto"/>
        <w:jc w:val="both"/>
        <w:rPr>
          <w:rFonts w:ascii="Times New Roman" w:hAnsi="Times New Roman" w:cs="Times New Roman"/>
          <w:sz w:val="20"/>
          <w:szCs w:val="20"/>
        </w:rPr>
      </w:pPr>
      <w:r w:rsidRPr="00175AEC">
        <w:rPr>
          <w:rFonts w:ascii="Times New Roman" w:hAnsi="Times New Roman" w:cs="Times New Roman"/>
          <w:b/>
          <w:bCs/>
          <w:sz w:val="20"/>
          <w:szCs w:val="20"/>
        </w:rPr>
        <w:br/>
        <w:t>• Control de los Elementos (nivel 2</w:t>
      </w:r>
      <w:r>
        <w:rPr>
          <w:rFonts w:ascii="Times New Roman" w:hAnsi="Times New Roman" w:cs="Times New Roman"/>
          <w:b/>
          <w:bCs/>
          <w:sz w:val="20"/>
          <w:szCs w:val="20"/>
        </w:rPr>
        <w:t>, Crepúsculo</w:t>
      </w:r>
      <w:r w:rsidRPr="00175AEC">
        <w:rPr>
          <w:rFonts w:ascii="Times New Roman" w:hAnsi="Times New Roman" w:cs="Times New Roman"/>
          <w:b/>
          <w:bCs/>
          <w:sz w:val="20"/>
          <w:szCs w:val="20"/>
        </w:rPr>
        <w:t xml:space="preserve">): </w:t>
      </w:r>
      <w:r w:rsidRPr="00175AEC">
        <w:rPr>
          <w:rFonts w:ascii="Times New Roman" w:hAnsi="Times New Roman" w:cs="Times New Roman"/>
          <w:sz w:val="20"/>
          <w:szCs w:val="20"/>
        </w:rPr>
        <w:t xml:space="preserve">se suele utilizar junto al </w:t>
      </w:r>
      <w:proofErr w:type="spellStart"/>
      <w:r w:rsidRPr="00175AEC">
        <w:rPr>
          <w:rFonts w:ascii="Times New Roman" w:hAnsi="Times New Roman" w:cs="Times New Roman"/>
          <w:sz w:val="20"/>
          <w:szCs w:val="20"/>
        </w:rPr>
        <w:t>cantrip</w:t>
      </w:r>
      <w:proofErr w:type="spellEnd"/>
      <w:r w:rsidRPr="00175AEC">
        <w:rPr>
          <w:rFonts w:ascii="Times New Roman" w:hAnsi="Times New Roman" w:cs="Times New Roman"/>
          <w:sz w:val="20"/>
          <w:szCs w:val="20"/>
        </w:rPr>
        <w:t xml:space="preserve"> de Invocación de los Elementos; este permite al conjurador manejar al elemento que esté más estrechamente vinculado con este Dominio. El jugador tira Dominio + Astucia para controlar al elemento; solo es necesario un éxito. El elemento puede moverse algo, durante un turno por cada éxito, pero este movimiento no puede alterarlo en lo fundamental; con este </w:t>
      </w:r>
      <w:proofErr w:type="spellStart"/>
      <w:r w:rsidRPr="00175AEC">
        <w:rPr>
          <w:rFonts w:ascii="Times New Roman" w:hAnsi="Times New Roman" w:cs="Times New Roman"/>
          <w:sz w:val="20"/>
          <w:szCs w:val="20"/>
        </w:rPr>
        <w:t>cantrip</w:t>
      </w:r>
      <w:proofErr w:type="spellEnd"/>
      <w:r w:rsidRPr="00175AEC">
        <w:rPr>
          <w:rFonts w:ascii="Times New Roman" w:hAnsi="Times New Roman" w:cs="Times New Roman"/>
          <w:sz w:val="20"/>
          <w:szCs w:val="20"/>
        </w:rPr>
        <w:t xml:space="preserve"> no se puede crear fuego para consumir hierro, ni se puede congelar el agua en un instante. La cantidad de material y la intensidad del cambio dependerá del número de éxitos.</w:t>
      </w:r>
    </w:p>
    <w:p w:rsidR="00175AEC" w:rsidRPr="005E5998" w:rsidRDefault="00175AEC" w:rsidP="00175AEC">
      <w:pPr>
        <w:autoSpaceDE w:val="0"/>
        <w:autoSpaceDN w:val="0"/>
        <w:adjustRightInd w:val="0"/>
        <w:spacing w:after="0" w:line="240" w:lineRule="auto"/>
        <w:jc w:val="both"/>
        <w:rPr>
          <w:rFonts w:ascii="Times New Roman" w:hAnsi="Times New Roman" w:cs="Times New Roman"/>
          <w:sz w:val="20"/>
          <w:szCs w:val="20"/>
        </w:rPr>
      </w:pPr>
      <w:r w:rsidRPr="00175AEC">
        <w:rPr>
          <w:rFonts w:ascii="Times New Roman" w:hAnsi="Times New Roman" w:cs="Times New Roman"/>
          <w:sz w:val="20"/>
          <w:szCs w:val="20"/>
        </w:rPr>
        <w:t xml:space="preserve">-La versión del Crepúsculo de este </w:t>
      </w:r>
      <w:proofErr w:type="spellStart"/>
      <w:r w:rsidRPr="00175AEC">
        <w:rPr>
          <w:rFonts w:ascii="Times New Roman" w:hAnsi="Times New Roman" w:cs="Times New Roman"/>
          <w:sz w:val="20"/>
          <w:szCs w:val="20"/>
        </w:rPr>
        <w:t>cantrip</w:t>
      </w:r>
      <w:proofErr w:type="spellEnd"/>
      <w:r w:rsidRPr="00175AEC">
        <w:rPr>
          <w:rFonts w:ascii="Times New Roman" w:hAnsi="Times New Roman" w:cs="Times New Roman"/>
          <w:sz w:val="20"/>
          <w:szCs w:val="20"/>
        </w:rPr>
        <w:t xml:space="preserve"> puede manejar el Aire para apagar una vela (un éxito), tirar de un mapa que alguien esté agarrando (dos éxitos) o incluso voltear una tienda de campaña que se ha asegurado mal (tres éxitos). El hada no puede utilizar este </w:t>
      </w:r>
      <w:proofErr w:type="spellStart"/>
      <w:r w:rsidRPr="00175AEC">
        <w:rPr>
          <w:rFonts w:ascii="Times New Roman" w:hAnsi="Times New Roman" w:cs="Times New Roman"/>
          <w:sz w:val="20"/>
          <w:szCs w:val="20"/>
        </w:rPr>
        <w:t>cantrip</w:t>
      </w:r>
      <w:proofErr w:type="spellEnd"/>
      <w:r w:rsidRPr="00175AEC">
        <w:rPr>
          <w:rFonts w:ascii="Times New Roman" w:hAnsi="Times New Roman" w:cs="Times New Roman"/>
          <w:sz w:val="20"/>
          <w:szCs w:val="20"/>
        </w:rPr>
        <w:t xml:space="preserve"> pata que el aire haga cosas fuera de las leyes de la naturaleza, como por ejemplo que se consuma todo el aire de una sala.</w:t>
      </w:r>
      <w:r>
        <w:rPr>
          <w:rFonts w:ascii="CentaurMT" w:hAnsi="CentaurMT" w:cs="CentaurMT"/>
        </w:rPr>
        <w:br/>
      </w:r>
    </w:p>
    <w:p w:rsidR="00DD45C6" w:rsidRPr="00AF7287" w:rsidRDefault="0078094D" w:rsidP="009809B8">
      <w:pPr>
        <w:autoSpaceDE w:val="0"/>
        <w:autoSpaceDN w:val="0"/>
        <w:adjustRightInd w:val="0"/>
        <w:spacing w:after="0" w:line="240" w:lineRule="auto"/>
        <w:jc w:val="center"/>
        <w:rPr>
          <w:rFonts w:ascii="Times New Roman" w:hAnsi="Times New Roman" w:cs="Times New Roman"/>
          <w:b/>
          <w:sz w:val="28"/>
          <w:szCs w:val="28"/>
        </w:rPr>
      </w:pPr>
      <w:r w:rsidRPr="00AF7287">
        <w:rPr>
          <w:rFonts w:ascii="Times New Roman" w:hAnsi="Times New Roman" w:cs="Times New Roman"/>
          <w:b/>
          <w:sz w:val="28"/>
          <w:szCs w:val="28"/>
        </w:rPr>
        <w:t>CREPÚSCULO</w:t>
      </w:r>
      <w:r w:rsidR="00EE5BD5" w:rsidRPr="00AF7287">
        <w:rPr>
          <w:rFonts w:ascii="Times New Roman" w:hAnsi="Times New Roman" w:cs="Times New Roman"/>
          <w:b/>
          <w:sz w:val="28"/>
          <w:szCs w:val="28"/>
        </w:rPr>
        <w:t>:</w:t>
      </w:r>
    </w:p>
    <w:p w:rsidR="00DD45C6" w:rsidRPr="00AF7287" w:rsidRDefault="00DD45C6" w:rsidP="00F258C6">
      <w:pPr>
        <w:autoSpaceDE w:val="0"/>
        <w:autoSpaceDN w:val="0"/>
        <w:adjustRightInd w:val="0"/>
        <w:spacing w:after="0" w:line="240" w:lineRule="auto"/>
        <w:rPr>
          <w:rFonts w:ascii="Times New Roman" w:hAnsi="Times New Roman" w:cs="Times New Roman"/>
          <w:sz w:val="20"/>
          <w:szCs w:val="20"/>
        </w:rPr>
      </w:pPr>
    </w:p>
    <w:p w:rsidR="0078094D" w:rsidRPr="00AF7287" w:rsidRDefault="00535168" w:rsidP="00AF7287">
      <w:pPr>
        <w:autoSpaceDE w:val="0"/>
        <w:autoSpaceDN w:val="0"/>
        <w:adjustRightInd w:val="0"/>
        <w:spacing w:after="0" w:line="240" w:lineRule="auto"/>
        <w:jc w:val="both"/>
        <w:rPr>
          <w:rFonts w:ascii="Times New Roman" w:hAnsi="Times New Roman" w:cs="Times New Roman"/>
          <w:sz w:val="20"/>
          <w:szCs w:val="20"/>
        </w:rPr>
      </w:pPr>
      <w:r w:rsidRPr="00AF7287">
        <w:rPr>
          <w:rFonts w:ascii="Times New Roman" w:hAnsi="Times New Roman" w:cs="Times New Roman"/>
          <w:b/>
          <w:bCs/>
          <w:sz w:val="20"/>
          <w:szCs w:val="20"/>
        </w:rPr>
        <w:t xml:space="preserve">• Hoja al viento </w:t>
      </w:r>
      <w:r w:rsidR="00895302" w:rsidRPr="00AF7287">
        <w:rPr>
          <w:rFonts w:ascii="Times New Roman" w:hAnsi="Times New Roman" w:cs="Times New Roman"/>
          <w:b/>
          <w:bCs/>
          <w:sz w:val="20"/>
          <w:szCs w:val="20"/>
        </w:rPr>
        <w:t xml:space="preserve">Crepuscular </w:t>
      </w:r>
      <w:r w:rsidR="0078094D" w:rsidRPr="00AF7287">
        <w:rPr>
          <w:rFonts w:ascii="Times New Roman" w:hAnsi="Times New Roman" w:cs="Times New Roman"/>
          <w:b/>
          <w:bCs/>
          <w:sz w:val="20"/>
          <w:szCs w:val="20"/>
        </w:rPr>
        <w:t xml:space="preserve">(nivel 1): </w:t>
      </w:r>
      <w:r w:rsidRPr="00AF7287">
        <w:rPr>
          <w:rFonts w:ascii="Times New Roman" w:hAnsi="Times New Roman" w:cs="Times New Roman"/>
          <w:sz w:val="20"/>
          <w:szCs w:val="20"/>
        </w:rPr>
        <w:t>si</w:t>
      </w:r>
      <w:r w:rsidR="00EE37BB">
        <w:rPr>
          <w:rFonts w:ascii="Times New Roman" w:hAnsi="Times New Roman" w:cs="Times New Roman"/>
          <w:sz w:val="20"/>
          <w:szCs w:val="20"/>
        </w:rPr>
        <w:t xml:space="preserve"> </w:t>
      </w:r>
      <w:r w:rsidRPr="00AF7287">
        <w:rPr>
          <w:rFonts w:ascii="Times New Roman" w:hAnsi="Times New Roman" w:cs="Times New Roman"/>
          <w:sz w:val="20"/>
          <w:szCs w:val="20"/>
        </w:rPr>
        <w:t>se lanza con éxito, una rá</w:t>
      </w:r>
      <w:r w:rsidR="00AF7287" w:rsidRPr="00AF7287">
        <w:rPr>
          <w:rFonts w:ascii="Times New Roman" w:hAnsi="Times New Roman" w:cs="Times New Roman"/>
          <w:sz w:val="20"/>
          <w:szCs w:val="20"/>
        </w:rPr>
        <w:t xml:space="preserve">faga de </w:t>
      </w:r>
      <w:r w:rsidRPr="00AF7287">
        <w:rPr>
          <w:rFonts w:ascii="Times New Roman" w:hAnsi="Times New Roman" w:cs="Times New Roman"/>
          <w:sz w:val="20"/>
          <w:szCs w:val="20"/>
        </w:rPr>
        <w:t>viento atrapará a un oponente, elevándolo a unos centímetros</w:t>
      </w:r>
      <w:r w:rsidR="00AF7287" w:rsidRPr="00AF7287">
        <w:rPr>
          <w:rFonts w:ascii="Times New Roman" w:hAnsi="Times New Roman" w:cs="Times New Roman"/>
          <w:sz w:val="20"/>
          <w:szCs w:val="20"/>
        </w:rPr>
        <w:t xml:space="preserve"> </w:t>
      </w:r>
      <w:r w:rsidRPr="00AF7287">
        <w:rPr>
          <w:rFonts w:ascii="Times New Roman" w:hAnsi="Times New Roman" w:cs="Times New Roman"/>
          <w:sz w:val="20"/>
          <w:szCs w:val="20"/>
        </w:rPr>
        <w:t>del suelo y arrojándolo en algún lugar al alcance de</w:t>
      </w:r>
      <w:r w:rsidR="00AF7287" w:rsidRPr="00AF7287">
        <w:rPr>
          <w:rFonts w:ascii="Times New Roman" w:hAnsi="Times New Roman" w:cs="Times New Roman"/>
          <w:sz w:val="20"/>
          <w:szCs w:val="20"/>
        </w:rPr>
        <w:t xml:space="preserve"> </w:t>
      </w:r>
      <w:r w:rsidRPr="00AF7287">
        <w:rPr>
          <w:rFonts w:ascii="Times New Roman" w:hAnsi="Times New Roman" w:cs="Times New Roman"/>
          <w:sz w:val="20"/>
          <w:szCs w:val="20"/>
        </w:rPr>
        <w:t>la vista del conjurador. El objetivo no sufre ningún dañ</w:t>
      </w:r>
      <w:r w:rsidR="00AF7287" w:rsidRPr="00AF7287">
        <w:rPr>
          <w:rFonts w:ascii="Times New Roman" w:hAnsi="Times New Roman" w:cs="Times New Roman"/>
          <w:sz w:val="20"/>
          <w:szCs w:val="20"/>
        </w:rPr>
        <w:t xml:space="preserve">o, </w:t>
      </w:r>
      <w:r w:rsidRPr="00AF7287">
        <w:rPr>
          <w:rFonts w:ascii="Times New Roman" w:hAnsi="Times New Roman" w:cs="Times New Roman"/>
          <w:sz w:val="20"/>
          <w:szCs w:val="20"/>
        </w:rPr>
        <w:t>pero se le considera fuera del alcance de pelea. El jugador</w:t>
      </w:r>
      <w:r w:rsidR="00AF7287" w:rsidRPr="00AF7287">
        <w:rPr>
          <w:rFonts w:ascii="Times New Roman" w:hAnsi="Times New Roman" w:cs="Times New Roman"/>
          <w:sz w:val="20"/>
          <w:szCs w:val="20"/>
        </w:rPr>
        <w:t xml:space="preserve"> </w:t>
      </w:r>
      <w:r w:rsidRPr="00AF7287">
        <w:rPr>
          <w:rFonts w:ascii="Times New Roman" w:hAnsi="Times New Roman" w:cs="Times New Roman"/>
          <w:sz w:val="20"/>
          <w:szCs w:val="20"/>
        </w:rPr>
        <w:t xml:space="preserve">tira Crepúsculo + Fuerza. Este </w:t>
      </w:r>
      <w:proofErr w:type="spellStart"/>
      <w:r w:rsidRPr="00AF7287">
        <w:rPr>
          <w:rFonts w:ascii="Times New Roman" w:hAnsi="Times New Roman" w:cs="Times New Roman"/>
          <w:sz w:val="20"/>
          <w:szCs w:val="20"/>
        </w:rPr>
        <w:t>cantrip</w:t>
      </w:r>
      <w:proofErr w:type="spellEnd"/>
      <w:r w:rsidRPr="00AF7287">
        <w:rPr>
          <w:rFonts w:ascii="Times New Roman" w:hAnsi="Times New Roman" w:cs="Times New Roman"/>
          <w:sz w:val="20"/>
          <w:szCs w:val="20"/>
        </w:rPr>
        <w:t xml:space="preserve"> puede afectar hasta</w:t>
      </w:r>
      <w:r w:rsidR="00AF7287" w:rsidRPr="00AF7287">
        <w:rPr>
          <w:rFonts w:ascii="Times New Roman" w:hAnsi="Times New Roman" w:cs="Times New Roman"/>
          <w:sz w:val="20"/>
          <w:szCs w:val="20"/>
        </w:rPr>
        <w:t xml:space="preserve"> </w:t>
      </w:r>
      <w:r w:rsidRPr="00AF7287">
        <w:rPr>
          <w:rFonts w:ascii="Times New Roman" w:hAnsi="Times New Roman" w:cs="Times New Roman"/>
          <w:sz w:val="20"/>
          <w:szCs w:val="20"/>
        </w:rPr>
        <w:t>dos objetivos que esté</w:t>
      </w:r>
      <w:r w:rsidR="00AF7287" w:rsidRPr="00AF7287">
        <w:rPr>
          <w:rFonts w:ascii="Times New Roman" w:hAnsi="Times New Roman" w:cs="Times New Roman"/>
          <w:sz w:val="20"/>
          <w:szCs w:val="20"/>
        </w:rPr>
        <w:t xml:space="preserve">n muy cerca. </w:t>
      </w:r>
      <w:r w:rsidRPr="00AF7287">
        <w:rPr>
          <w:rFonts w:ascii="Times New Roman" w:hAnsi="Times New Roman" w:cs="Times New Roman"/>
          <w:b/>
          <w:bCs/>
          <w:sz w:val="20"/>
          <w:szCs w:val="20"/>
        </w:rPr>
        <w:t xml:space="preserve">Desatar: </w:t>
      </w:r>
      <w:r w:rsidRPr="00AF7287">
        <w:rPr>
          <w:rFonts w:ascii="Times New Roman" w:hAnsi="Times New Roman" w:cs="Times New Roman"/>
          <w:i/>
          <w:iCs/>
          <w:sz w:val="20"/>
          <w:szCs w:val="20"/>
        </w:rPr>
        <w:t xml:space="preserve">Éxito: </w:t>
      </w:r>
      <w:r w:rsidRPr="00AF7287">
        <w:rPr>
          <w:rFonts w:ascii="Times New Roman" w:hAnsi="Times New Roman" w:cs="Times New Roman"/>
          <w:sz w:val="20"/>
          <w:szCs w:val="20"/>
        </w:rPr>
        <w:t>el viento va acompañado de figuras minúsculas</w:t>
      </w:r>
      <w:r w:rsidR="00AF7287" w:rsidRPr="00AF7287">
        <w:rPr>
          <w:rFonts w:ascii="Times New Roman" w:hAnsi="Times New Roman" w:cs="Times New Roman"/>
          <w:sz w:val="20"/>
          <w:szCs w:val="20"/>
        </w:rPr>
        <w:t xml:space="preserve"> </w:t>
      </w:r>
      <w:r w:rsidRPr="00AF7287">
        <w:rPr>
          <w:rFonts w:ascii="Times New Roman" w:hAnsi="Times New Roman" w:cs="Times New Roman"/>
          <w:sz w:val="20"/>
          <w:szCs w:val="20"/>
        </w:rPr>
        <w:t>y casi invisibles, que cogen al objetivo y lo arrojan</w:t>
      </w:r>
      <w:r w:rsidR="00AF7287" w:rsidRPr="00AF7287">
        <w:rPr>
          <w:rFonts w:ascii="Times New Roman" w:hAnsi="Times New Roman" w:cs="Times New Roman"/>
          <w:sz w:val="20"/>
          <w:szCs w:val="20"/>
        </w:rPr>
        <w:t xml:space="preserve"> </w:t>
      </w:r>
      <w:r w:rsidRPr="00AF7287">
        <w:rPr>
          <w:rFonts w:ascii="Times New Roman" w:hAnsi="Times New Roman" w:cs="Times New Roman"/>
          <w:sz w:val="20"/>
          <w:szCs w:val="20"/>
        </w:rPr>
        <w:t>bruscamente donde el hada les</w:t>
      </w:r>
      <w:r w:rsidR="00AF7287" w:rsidRPr="00AF7287">
        <w:rPr>
          <w:rFonts w:ascii="Times New Roman" w:hAnsi="Times New Roman" w:cs="Times New Roman"/>
          <w:sz w:val="20"/>
          <w:szCs w:val="20"/>
        </w:rPr>
        <w:t xml:space="preserve"> indique. El mirar directamente </w:t>
      </w:r>
      <w:r w:rsidRPr="00AF7287">
        <w:rPr>
          <w:rFonts w:ascii="Times New Roman" w:hAnsi="Times New Roman" w:cs="Times New Roman"/>
          <w:sz w:val="20"/>
          <w:szCs w:val="20"/>
        </w:rPr>
        <w:t>a dichas criaturas desgarrará lamente del objetivo,</w:t>
      </w:r>
      <w:r w:rsidR="00AF7287" w:rsidRPr="00AF7287">
        <w:rPr>
          <w:rFonts w:ascii="Times New Roman" w:hAnsi="Times New Roman" w:cs="Times New Roman"/>
          <w:sz w:val="20"/>
          <w:szCs w:val="20"/>
        </w:rPr>
        <w:t xml:space="preserve"> </w:t>
      </w:r>
      <w:r w:rsidRPr="00AF7287">
        <w:rPr>
          <w:rFonts w:ascii="Times New Roman" w:hAnsi="Times New Roman" w:cs="Times New Roman"/>
          <w:sz w:val="20"/>
          <w:szCs w:val="20"/>
        </w:rPr>
        <w:t xml:space="preserve">sintiéndose aterrado. </w:t>
      </w:r>
      <w:r w:rsidRPr="00AF7287">
        <w:rPr>
          <w:rFonts w:ascii="Times New Roman" w:hAnsi="Times New Roman" w:cs="Times New Roman"/>
          <w:sz w:val="20"/>
          <w:szCs w:val="20"/>
        </w:rPr>
        <w:lastRenderedPageBreak/>
        <w:t>Fracaso: el hada es llevada volando</w:t>
      </w:r>
      <w:r w:rsidR="00AF7287" w:rsidRPr="00AF7287">
        <w:rPr>
          <w:rFonts w:ascii="Times New Roman" w:hAnsi="Times New Roman" w:cs="Times New Roman"/>
          <w:sz w:val="20"/>
          <w:szCs w:val="20"/>
        </w:rPr>
        <w:t xml:space="preserve"> </w:t>
      </w:r>
      <w:r w:rsidRPr="00AF7287">
        <w:rPr>
          <w:rFonts w:ascii="Times New Roman" w:hAnsi="Times New Roman" w:cs="Times New Roman"/>
          <w:sz w:val="20"/>
          <w:szCs w:val="20"/>
        </w:rPr>
        <w:t>fuera de la vista, y arroja</w:t>
      </w:r>
      <w:r w:rsidR="00AF7287" w:rsidRPr="00AF7287">
        <w:rPr>
          <w:rFonts w:ascii="Times New Roman" w:hAnsi="Times New Roman" w:cs="Times New Roman"/>
          <w:sz w:val="20"/>
          <w:szCs w:val="20"/>
        </w:rPr>
        <w:t xml:space="preserve">da al suelo al menos a unos 750 </w:t>
      </w:r>
      <w:r w:rsidRPr="00AF7287">
        <w:rPr>
          <w:rFonts w:ascii="Times New Roman" w:hAnsi="Times New Roman" w:cs="Times New Roman"/>
          <w:sz w:val="20"/>
          <w:szCs w:val="20"/>
        </w:rPr>
        <w:t>metros, sufriendo dados de daño contundente igual a su</w:t>
      </w:r>
      <w:r w:rsidR="00AF7287" w:rsidRPr="00AF7287">
        <w:rPr>
          <w:rFonts w:ascii="Times New Roman" w:hAnsi="Times New Roman" w:cs="Times New Roman"/>
          <w:sz w:val="20"/>
          <w:szCs w:val="20"/>
        </w:rPr>
        <w:t xml:space="preserve"> </w:t>
      </w:r>
      <w:r w:rsidRPr="00AF7287">
        <w:rPr>
          <w:rFonts w:ascii="Times New Roman" w:hAnsi="Times New Roman" w:cs="Times New Roman"/>
          <w:sz w:val="20"/>
          <w:szCs w:val="20"/>
        </w:rPr>
        <w:t>puntuación en Crepúsculo + Nieblas.</w:t>
      </w:r>
    </w:p>
    <w:p w:rsidR="00DD45C6" w:rsidRPr="00AF7287" w:rsidRDefault="00DD45C6" w:rsidP="009B6DB4">
      <w:pPr>
        <w:autoSpaceDE w:val="0"/>
        <w:autoSpaceDN w:val="0"/>
        <w:adjustRightInd w:val="0"/>
        <w:spacing w:after="0" w:line="240" w:lineRule="auto"/>
        <w:jc w:val="both"/>
        <w:rPr>
          <w:rFonts w:ascii="Times New Roman" w:hAnsi="Times New Roman" w:cs="Times New Roman"/>
          <w:sz w:val="20"/>
          <w:szCs w:val="20"/>
        </w:rPr>
      </w:pPr>
    </w:p>
    <w:p w:rsidR="00535168" w:rsidRPr="00AF7287" w:rsidRDefault="00535168" w:rsidP="00AF7287">
      <w:pPr>
        <w:autoSpaceDE w:val="0"/>
        <w:autoSpaceDN w:val="0"/>
        <w:adjustRightInd w:val="0"/>
        <w:spacing w:after="0" w:line="240" w:lineRule="auto"/>
        <w:jc w:val="both"/>
        <w:rPr>
          <w:rFonts w:ascii="Times New Roman" w:hAnsi="Times New Roman" w:cs="Times New Roman"/>
          <w:sz w:val="20"/>
          <w:szCs w:val="20"/>
        </w:rPr>
      </w:pPr>
      <w:r w:rsidRPr="00AF7287">
        <w:rPr>
          <w:rFonts w:ascii="Times New Roman" w:hAnsi="Times New Roman" w:cs="Times New Roman"/>
          <w:b/>
          <w:bCs/>
          <w:sz w:val="20"/>
          <w:szCs w:val="20"/>
        </w:rPr>
        <w:t xml:space="preserve">• </w:t>
      </w:r>
      <w:r w:rsidR="00AF7287" w:rsidRPr="00AF7287">
        <w:rPr>
          <w:rFonts w:ascii="Times New Roman" w:hAnsi="Times New Roman" w:cs="Times New Roman"/>
          <w:b/>
          <w:bCs/>
          <w:sz w:val="20"/>
          <w:szCs w:val="20"/>
        </w:rPr>
        <w:t>Armadura de viento</w:t>
      </w:r>
      <w:r w:rsidRPr="00AF7287">
        <w:rPr>
          <w:rFonts w:ascii="Times New Roman" w:hAnsi="Times New Roman" w:cs="Times New Roman"/>
          <w:b/>
          <w:bCs/>
          <w:sz w:val="20"/>
          <w:szCs w:val="20"/>
        </w:rPr>
        <w:t xml:space="preserve"> (nivel 1): </w:t>
      </w:r>
      <w:r w:rsidR="00AF7287" w:rsidRPr="00AF7287">
        <w:rPr>
          <w:rFonts w:ascii="Times New Roman" w:hAnsi="Times New Roman" w:cs="Times New Roman"/>
          <w:sz w:val="20"/>
          <w:szCs w:val="20"/>
        </w:rPr>
        <w:t xml:space="preserve">cuando se lanza este </w:t>
      </w:r>
      <w:proofErr w:type="spellStart"/>
      <w:r w:rsidR="00AF7287" w:rsidRPr="00AF7287">
        <w:rPr>
          <w:rFonts w:ascii="Times New Roman" w:hAnsi="Times New Roman" w:cs="Times New Roman"/>
          <w:sz w:val="20"/>
          <w:szCs w:val="20"/>
        </w:rPr>
        <w:t>cantrip</w:t>
      </w:r>
      <w:proofErr w:type="spellEnd"/>
      <w:r w:rsidR="00AF7287" w:rsidRPr="00AF7287">
        <w:rPr>
          <w:rFonts w:ascii="Times New Roman" w:hAnsi="Times New Roman" w:cs="Times New Roman"/>
          <w:sz w:val="20"/>
          <w:szCs w:val="20"/>
        </w:rPr>
        <w:t>, el hada es rodeada por un torbellino de viento. Sus ropas ondean, sus cabellos se agitan salvajemente y los oponentes pasan momentos difíciles intentando golpearlo y agarrarlo. El jugador tira Crepúsculo + Destreza. Por cada éxito, todos los ataques físicos pierden un éxito, copio si el hada los fuera esquivando. Curiosamente, el viento no tiene un efecto perjudicial sobre el conjurador. La armadura dura una escena.</w:t>
      </w:r>
    </w:p>
    <w:p w:rsidR="00224FCB" w:rsidRPr="00AF7287" w:rsidRDefault="00224FCB" w:rsidP="00224FCB">
      <w:pPr>
        <w:autoSpaceDE w:val="0"/>
        <w:autoSpaceDN w:val="0"/>
        <w:adjustRightInd w:val="0"/>
        <w:spacing w:after="0" w:line="240" w:lineRule="auto"/>
        <w:jc w:val="both"/>
        <w:rPr>
          <w:rFonts w:ascii="Times New Roman" w:hAnsi="Times New Roman" w:cs="Times New Roman"/>
          <w:sz w:val="20"/>
          <w:szCs w:val="20"/>
        </w:rPr>
      </w:pPr>
    </w:p>
    <w:p w:rsidR="00535168" w:rsidRPr="00AF7287" w:rsidRDefault="00535168" w:rsidP="00AF7287">
      <w:pPr>
        <w:autoSpaceDE w:val="0"/>
        <w:autoSpaceDN w:val="0"/>
        <w:adjustRightInd w:val="0"/>
        <w:spacing w:after="0" w:line="240" w:lineRule="auto"/>
        <w:jc w:val="both"/>
        <w:rPr>
          <w:rFonts w:ascii="Times New Roman" w:hAnsi="Times New Roman" w:cs="Times New Roman"/>
          <w:sz w:val="20"/>
          <w:szCs w:val="20"/>
        </w:rPr>
      </w:pPr>
      <w:r w:rsidRPr="00AF7287">
        <w:rPr>
          <w:rFonts w:ascii="Times New Roman" w:hAnsi="Times New Roman" w:cs="Times New Roman"/>
          <w:b/>
          <w:bCs/>
          <w:sz w:val="20"/>
          <w:szCs w:val="20"/>
        </w:rPr>
        <w:t xml:space="preserve">• </w:t>
      </w:r>
      <w:r w:rsidR="00AF7287" w:rsidRPr="00AF7287">
        <w:rPr>
          <w:rFonts w:ascii="Times New Roman" w:hAnsi="Times New Roman" w:cs="Times New Roman"/>
          <w:b/>
          <w:bCs/>
          <w:sz w:val="20"/>
          <w:szCs w:val="20"/>
        </w:rPr>
        <w:t xml:space="preserve">Velocidad del </w:t>
      </w:r>
      <w:proofErr w:type="spellStart"/>
      <w:r w:rsidR="00AF7287" w:rsidRPr="00AF7287">
        <w:rPr>
          <w:rFonts w:ascii="Times New Roman" w:hAnsi="Times New Roman" w:cs="Times New Roman"/>
          <w:b/>
          <w:bCs/>
          <w:sz w:val="20"/>
          <w:szCs w:val="20"/>
        </w:rPr>
        <w:t>vierno</w:t>
      </w:r>
      <w:proofErr w:type="spellEnd"/>
      <w:r w:rsidR="00AF7287" w:rsidRPr="00AF7287">
        <w:rPr>
          <w:rFonts w:ascii="Times New Roman" w:hAnsi="Times New Roman" w:cs="Times New Roman"/>
          <w:b/>
          <w:bCs/>
          <w:sz w:val="20"/>
          <w:szCs w:val="20"/>
        </w:rPr>
        <w:t xml:space="preserve"> </w:t>
      </w:r>
      <w:r w:rsidRPr="00AF7287">
        <w:rPr>
          <w:rFonts w:ascii="Times New Roman" w:hAnsi="Times New Roman" w:cs="Times New Roman"/>
          <w:b/>
          <w:bCs/>
          <w:sz w:val="20"/>
          <w:szCs w:val="20"/>
        </w:rPr>
        <w:t xml:space="preserve">(nivel 1): </w:t>
      </w:r>
      <w:r w:rsidR="00AF7287" w:rsidRPr="00AF7287">
        <w:rPr>
          <w:rFonts w:ascii="Times New Roman" w:hAnsi="Times New Roman" w:cs="Times New Roman"/>
          <w:sz w:val="20"/>
          <w:szCs w:val="20"/>
        </w:rPr>
        <w:t xml:space="preserve">el hada se mueve a la velocidad del propio viento. Mediante el uso de este </w:t>
      </w:r>
      <w:proofErr w:type="spellStart"/>
      <w:r w:rsidR="00AF7287" w:rsidRPr="00AF7287">
        <w:rPr>
          <w:rFonts w:ascii="Times New Roman" w:hAnsi="Times New Roman" w:cs="Times New Roman"/>
          <w:sz w:val="20"/>
          <w:szCs w:val="20"/>
        </w:rPr>
        <w:t>cantrip</w:t>
      </w:r>
      <w:proofErr w:type="spellEnd"/>
      <w:r w:rsidR="00AF7287" w:rsidRPr="00AF7287">
        <w:rPr>
          <w:rFonts w:ascii="Times New Roman" w:hAnsi="Times New Roman" w:cs="Times New Roman"/>
          <w:sz w:val="20"/>
          <w:szCs w:val="20"/>
        </w:rPr>
        <w:t xml:space="preserve">, gana una acción extra por turno por cada éxito (por lo </w:t>
      </w:r>
      <w:proofErr w:type="gramStart"/>
      <w:r w:rsidR="00AF7287" w:rsidRPr="00AF7287">
        <w:rPr>
          <w:rFonts w:ascii="Times New Roman" w:hAnsi="Times New Roman" w:cs="Times New Roman"/>
          <w:sz w:val="20"/>
          <w:szCs w:val="20"/>
        </w:rPr>
        <w:t>que</w:t>
      </w:r>
      <w:proofErr w:type="gramEnd"/>
      <w:r w:rsidR="00AF7287" w:rsidRPr="00AF7287">
        <w:rPr>
          <w:rFonts w:ascii="Times New Roman" w:hAnsi="Times New Roman" w:cs="Times New Roman"/>
          <w:sz w:val="20"/>
          <w:szCs w:val="20"/>
        </w:rPr>
        <w:t xml:space="preserve"> con tres éxitos, el personaje gana una acción extra por cada turno durante tres turnos). Si se utiliza este </w:t>
      </w:r>
      <w:proofErr w:type="spellStart"/>
      <w:r w:rsidR="00AF7287" w:rsidRPr="00AF7287">
        <w:rPr>
          <w:rFonts w:ascii="Times New Roman" w:hAnsi="Times New Roman" w:cs="Times New Roman"/>
          <w:sz w:val="20"/>
          <w:szCs w:val="20"/>
        </w:rPr>
        <w:t>cantrip</w:t>
      </w:r>
      <w:proofErr w:type="spellEnd"/>
      <w:r w:rsidR="00AF7287" w:rsidRPr="00AF7287">
        <w:rPr>
          <w:rFonts w:ascii="Times New Roman" w:hAnsi="Times New Roman" w:cs="Times New Roman"/>
          <w:sz w:val="20"/>
          <w:szCs w:val="20"/>
        </w:rPr>
        <w:t xml:space="preserve"> para un movimiento simple, multiplica el coeficiente de movimiento del personaje por los éxitos en la tirada (lo que significa </w:t>
      </w:r>
      <w:proofErr w:type="gramStart"/>
      <w:r w:rsidR="00AF7287" w:rsidRPr="00AF7287">
        <w:rPr>
          <w:rFonts w:ascii="Times New Roman" w:hAnsi="Times New Roman" w:cs="Times New Roman"/>
          <w:sz w:val="20"/>
          <w:szCs w:val="20"/>
        </w:rPr>
        <w:t>que</w:t>
      </w:r>
      <w:proofErr w:type="gramEnd"/>
      <w:r w:rsidR="00AF7287" w:rsidRPr="00AF7287">
        <w:rPr>
          <w:rFonts w:ascii="Times New Roman" w:hAnsi="Times New Roman" w:cs="Times New Roman"/>
          <w:sz w:val="20"/>
          <w:szCs w:val="20"/>
        </w:rPr>
        <w:t xml:space="preserve"> con tres éxitos, el personaje se mueve tres veces más rápido de los normal durante un turno). El jugador tira Crepúsculo + Destreza. </w:t>
      </w:r>
      <w:r w:rsidR="00AF7287" w:rsidRPr="00AF7287">
        <w:rPr>
          <w:rFonts w:ascii="Times New Roman" w:hAnsi="Times New Roman" w:cs="Times New Roman"/>
          <w:b/>
          <w:bCs/>
          <w:sz w:val="20"/>
          <w:szCs w:val="20"/>
        </w:rPr>
        <w:t xml:space="preserve">Desatar: </w:t>
      </w:r>
      <w:r w:rsidR="00AF7287" w:rsidRPr="00AF7287">
        <w:rPr>
          <w:rFonts w:ascii="Times New Roman" w:hAnsi="Times New Roman" w:cs="Times New Roman"/>
          <w:i/>
          <w:iCs/>
          <w:sz w:val="20"/>
          <w:szCs w:val="20"/>
        </w:rPr>
        <w:t xml:space="preserve">Éxito: </w:t>
      </w:r>
      <w:r w:rsidR="00AF7287" w:rsidRPr="00AF7287">
        <w:rPr>
          <w:rFonts w:ascii="Times New Roman" w:hAnsi="Times New Roman" w:cs="Times New Roman"/>
          <w:sz w:val="20"/>
          <w:szCs w:val="20"/>
        </w:rPr>
        <w:t xml:space="preserve">el viento da vueltas alrededor del personaje, agitando su ropa y su cabello. Dondequiera que vaya, deja una estela de minúsculos remolinos de polvo. Las antorchas tiemblan y las velas se apagan a su paso. </w:t>
      </w:r>
      <w:r w:rsidR="00AF7287" w:rsidRPr="00AF7287">
        <w:rPr>
          <w:rFonts w:ascii="Times New Roman" w:hAnsi="Times New Roman" w:cs="Times New Roman"/>
          <w:i/>
          <w:iCs/>
          <w:sz w:val="20"/>
          <w:szCs w:val="20"/>
        </w:rPr>
        <w:t xml:space="preserve">Fracaso: </w:t>
      </w:r>
      <w:r w:rsidR="00AF7287" w:rsidRPr="00AF7287">
        <w:rPr>
          <w:rFonts w:ascii="Times New Roman" w:hAnsi="Times New Roman" w:cs="Times New Roman"/>
          <w:sz w:val="20"/>
          <w:szCs w:val="20"/>
        </w:rPr>
        <w:t>El personaje se mueve demasiado rápido para que lo pueda comprender su propia riente. Todas las tiradas de Astucia y Destreza sufren una dificultad de +3 durante el resto de la escena.</w:t>
      </w:r>
    </w:p>
    <w:p w:rsidR="00895302" w:rsidRPr="00AF7287" w:rsidRDefault="00895302" w:rsidP="00895302">
      <w:pPr>
        <w:autoSpaceDE w:val="0"/>
        <w:autoSpaceDN w:val="0"/>
        <w:adjustRightInd w:val="0"/>
        <w:spacing w:after="0" w:line="240" w:lineRule="auto"/>
        <w:jc w:val="both"/>
        <w:rPr>
          <w:rFonts w:ascii="Times New Roman" w:hAnsi="Times New Roman" w:cs="Times New Roman"/>
          <w:sz w:val="20"/>
          <w:szCs w:val="20"/>
        </w:rPr>
      </w:pPr>
    </w:p>
    <w:p w:rsidR="00895302" w:rsidRPr="008562B6" w:rsidRDefault="00895302" w:rsidP="00895302">
      <w:pPr>
        <w:autoSpaceDE w:val="0"/>
        <w:autoSpaceDN w:val="0"/>
        <w:adjustRightInd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ALBA</w:t>
      </w:r>
      <w:r w:rsidRPr="008562B6">
        <w:rPr>
          <w:rFonts w:ascii="Times New Roman" w:hAnsi="Times New Roman" w:cs="Times New Roman"/>
          <w:b/>
          <w:sz w:val="28"/>
          <w:szCs w:val="20"/>
        </w:rPr>
        <w:t>:</w:t>
      </w:r>
    </w:p>
    <w:p w:rsidR="00895302" w:rsidRPr="008562B6" w:rsidRDefault="00895302" w:rsidP="00895302">
      <w:pPr>
        <w:autoSpaceDE w:val="0"/>
        <w:autoSpaceDN w:val="0"/>
        <w:adjustRightInd w:val="0"/>
        <w:spacing w:after="0" w:line="240" w:lineRule="auto"/>
        <w:rPr>
          <w:rFonts w:ascii="Times New Roman" w:hAnsi="Times New Roman" w:cs="Times New Roman"/>
          <w:sz w:val="20"/>
          <w:szCs w:val="20"/>
        </w:rPr>
      </w:pPr>
    </w:p>
    <w:p w:rsidR="00E225CC" w:rsidRPr="00895302" w:rsidRDefault="00895302" w:rsidP="00895302">
      <w:pPr>
        <w:autoSpaceDE w:val="0"/>
        <w:autoSpaceDN w:val="0"/>
        <w:adjustRightInd w:val="0"/>
        <w:spacing w:after="0" w:line="240" w:lineRule="auto"/>
        <w:jc w:val="both"/>
        <w:rPr>
          <w:rFonts w:ascii="Times New Roman" w:hAnsi="Times New Roman" w:cs="Times New Roman"/>
          <w:sz w:val="20"/>
          <w:szCs w:val="20"/>
        </w:rPr>
      </w:pPr>
      <w:r w:rsidRPr="00895302">
        <w:rPr>
          <w:rFonts w:ascii="Times New Roman" w:hAnsi="Times New Roman" w:cs="Times New Roman"/>
          <w:b/>
          <w:bCs/>
          <w:sz w:val="20"/>
          <w:szCs w:val="20"/>
        </w:rPr>
        <w:t xml:space="preserve">• Absolución del Alba (nivel 2): </w:t>
      </w:r>
      <w:r w:rsidRPr="00895302">
        <w:rPr>
          <w:rFonts w:ascii="Times New Roman" w:hAnsi="Times New Roman" w:cs="Times New Roman"/>
          <w:sz w:val="20"/>
          <w:szCs w:val="20"/>
        </w:rPr>
        <w:t xml:space="preserve">las </w:t>
      </w:r>
      <w:r>
        <w:rPr>
          <w:rFonts w:ascii="Times New Roman" w:hAnsi="Times New Roman" w:cs="Times New Roman"/>
          <w:sz w:val="20"/>
          <w:szCs w:val="20"/>
        </w:rPr>
        <w:t xml:space="preserve">hadas en general, y la Corte de </w:t>
      </w:r>
      <w:r w:rsidRPr="00895302">
        <w:rPr>
          <w:rFonts w:ascii="Times New Roman" w:hAnsi="Times New Roman" w:cs="Times New Roman"/>
          <w:sz w:val="20"/>
          <w:szCs w:val="20"/>
        </w:rPr>
        <w:t>Primavera en particular son famosas, por secuestrar a jóvenes</w:t>
      </w:r>
      <w:r>
        <w:rPr>
          <w:rFonts w:ascii="Times New Roman" w:hAnsi="Times New Roman" w:cs="Times New Roman"/>
          <w:sz w:val="20"/>
          <w:szCs w:val="20"/>
        </w:rPr>
        <w:t xml:space="preserve"> </w:t>
      </w:r>
      <w:r w:rsidRPr="00895302">
        <w:rPr>
          <w:rFonts w:ascii="Times New Roman" w:hAnsi="Times New Roman" w:cs="Times New Roman"/>
          <w:sz w:val="20"/>
          <w:szCs w:val="20"/>
        </w:rPr>
        <w:t xml:space="preserve">mortales como una travesura de </w:t>
      </w:r>
      <w:r>
        <w:rPr>
          <w:rFonts w:ascii="Times New Roman" w:hAnsi="Times New Roman" w:cs="Times New Roman"/>
          <w:sz w:val="20"/>
          <w:szCs w:val="20"/>
        </w:rPr>
        <w:t xml:space="preserve">la noche. Sin embargo, reconocen </w:t>
      </w:r>
      <w:r w:rsidRPr="00895302">
        <w:rPr>
          <w:rFonts w:ascii="Times New Roman" w:hAnsi="Times New Roman" w:cs="Times New Roman"/>
          <w:sz w:val="20"/>
          <w:szCs w:val="20"/>
        </w:rPr>
        <w:t>que la frágil mente humana puede que no llegue a ser</w:t>
      </w:r>
      <w:r>
        <w:rPr>
          <w:rFonts w:ascii="Times New Roman" w:hAnsi="Times New Roman" w:cs="Times New Roman"/>
          <w:sz w:val="20"/>
          <w:szCs w:val="20"/>
        </w:rPr>
        <w:t xml:space="preserve"> </w:t>
      </w:r>
      <w:r w:rsidRPr="00895302">
        <w:rPr>
          <w:rFonts w:ascii="Times New Roman" w:hAnsi="Times New Roman" w:cs="Times New Roman"/>
          <w:sz w:val="20"/>
          <w:szCs w:val="20"/>
        </w:rPr>
        <w:t xml:space="preserve">capaz de copular con (por </w:t>
      </w:r>
      <w:r>
        <w:rPr>
          <w:rFonts w:ascii="Times New Roman" w:hAnsi="Times New Roman" w:cs="Times New Roman"/>
          <w:sz w:val="20"/>
          <w:szCs w:val="20"/>
        </w:rPr>
        <w:t xml:space="preserve">ejemplo) un </w:t>
      </w:r>
      <w:proofErr w:type="spellStart"/>
      <w:r>
        <w:rPr>
          <w:rFonts w:ascii="Times New Roman" w:hAnsi="Times New Roman" w:cs="Times New Roman"/>
          <w:sz w:val="20"/>
          <w:szCs w:val="20"/>
        </w:rPr>
        <w:t>inanimae</w:t>
      </w:r>
      <w:proofErr w:type="spellEnd"/>
      <w:r>
        <w:rPr>
          <w:rFonts w:ascii="Times New Roman" w:hAnsi="Times New Roman" w:cs="Times New Roman"/>
          <w:sz w:val="20"/>
          <w:szCs w:val="20"/>
        </w:rPr>
        <w:t xml:space="preserve"> de fuego o </w:t>
      </w:r>
      <w:r w:rsidRPr="00895302">
        <w:rPr>
          <w:rFonts w:ascii="Times New Roman" w:hAnsi="Times New Roman" w:cs="Times New Roman"/>
          <w:sz w:val="20"/>
          <w:szCs w:val="20"/>
        </w:rPr>
        <w:t xml:space="preserve">un </w:t>
      </w:r>
      <w:proofErr w:type="spellStart"/>
      <w:r w:rsidRPr="00895302">
        <w:rPr>
          <w:rFonts w:ascii="Times New Roman" w:hAnsi="Times New Roman" w:cs="Times New Roman"/>
          <w:sz w:val="20"/>
          <w:szCs w:val="20"/>
        </w:rPr>
        <w:t>prinmonato</w:t>
      </w:r>
      <w:proofErr w:type="spellEnd"/>
      <w:r w:rsidRPr="00895302">
        <w:rPr>
          <w:rFonts w:ascii="Times New Roman" w:hAnsi="Times New Roman" w:cs="Times New Roman"/>
          <w:sz w:val="20"/>
          <w:szCs w:val="20"/>
        </w:rPr>
        <w:t xml:space="preserve"> de aspecto especialmente extraño. Este </w:t>
      </w:r>
      <w:proofErr w:type="spellStart"/>
      <w:r w:rsidRPr="00895302">
        <w:rPr>
          <w:rFonts w:ascii="Times New Roman" w:hAnsi="Times New Roman" w:cs="Times New Roman"/>
          <w:sz w:val="20"/>
          <w:szCs w:val="20"/>
        </w:rPr>
        <w:t>cantrip</w:t>
      </w:r>
      <w:proofErr w:type="spellEnd"/>
      <w:r>
        <w:rPr>
          <w:rFonts w:ascii="Times New Roman" w:hAnsi="Times New Roman" w:cs="Times New Roman"/>
          <w:sz w:val="20"/>
          <w:szCs w:val="20"/>
        </w:rPr>
        <w:t xml:space="preserve"> </w:t>
      </w:r>
      <w:r w:rsidRPr="00895302">
        <w:rPr>
          <w:rFonts w:ascii="Times New Roman" w:hAnsi="Times New Roman" w:cs="Times New Roman"/>
          <w:sz w:val="20"/>
          <w:szCs w:val="20"/>
        </w:rPr>
        <w:t xml:space="preserve">hace que un humano olvide </w:t>
      </w:r>
      <w:r>
        <w:rPr>
          <w:rFonts w:ascii="Times New Roman" w:hAnsi="Times New Roman" w:cs="Times New Roman"/>
          <w:sz w:val="20"/>
          <w:szCs w:val="20"/>
        </w:rPr>
        <w:t xml:space="preserve">los acontecimientos de la noche </w:t>
      </w:r>
      <w:r w:rsidRPr="00895302">
        <w:rPr>
          <w:rFonts w:ascii="Times New Roman" w:hAnsi="Times New Roman" w:cs="Times New Roman"/>
          <w:sz w:val="20"/>
          <w:szCs w:val="20"/>
        </w:rPr>
        <w:t>anterior. El jugador tira Alba + I</w:t>
      </w:r>
      <w:r>
        <w:rPr>
          <w:rFonts w:ascii="Times New Roman" w:hAnsi="Times New Roman" w:cs="Times New Roman"/>
          <w:sz w:val="20"/>
          <w:szCs w:val="20"/>
        </w:rPr>
        <w:t>nteligencia. Si tiene éxito, el o</w:t>
      </w:r>
      <w:r w:rsidRPr="00895302">
        <w:rPr>
          <w:rFonts w:ascii="Times New Roman" w:hAnsi="Times New Roman" w:cs="Times New Roman"/>
          <w:sz w:val="20"/>
          <w:szCs w:val="20"/>
        </w:rPr>
        <w:t>bjetivo olvidará todo lo que ha sucedido la noche anterior,</w:t>
      </w:r>
      <w:r>
        <w:rPr>
          <w:rFonts w:ascii="Times New Roman" w:hAnsi="Times New Roman" w:cs="Times New Roman"/>
          <w:sz w:val="20"/>
          <w:szCs w:val="20"/>
        </w:rPr>
        <w:t xml:space="preserve"> </w:t>
      </w:r>
      <w:r w:rsidRPr="00895302">
        <w:rPr>
          <w:rFonts w:ascii="Times New Roman" w:hAnsi="Times New Roman" w:cs="Times New Roman"/>
          <w:sz w:val="20"/>
          <w:szCs w:val="20"/>
        </w:rPr>
        <w:t>y creerá que estuvo en casa en</w:t>
      </w:r>
      <w:r>
        <w:rPr>
          <w:rFonts w:ascii="Times New Roman" w:hAnsi="Times New Roman" w:cs="Times New Roman"/>
          <w:sz w:val="20"/>
          <w:szCs w:val="20"/>
        </w:rPr>
        <w:t xml:space="preserve"> la cama. Cualquier daño que se </w:t>
      </w:r>
      <w:r w:rsidRPr="00895302">
        <w:rPr>
          <w:rFonts w:ascii="Times New Roman" w:hAnsi="Times New Roman" w:cs="Times New Roman"/>
          <w:sz w:val="20"/>
          <w:szCs w:val="20"/>
        </w:rPr>
        <w:t>haga al cuerpo del humano será sanado (lo que significa que la</w:t>
      </w:r>
      <w:r>
        <w:rPr>
          <w:rFonts w:ascii="Times New Roman" w:hAnsi="Times New Roman" w:cs="Times New Roman"/>
          <w:sz w:val="20"/>
          <w:szCs w:val="20"/>
        </w:rPr>
        <w:t xml:space="preserve"> </w:t>
      </w:r>
      <w:r w:rsidRPr="00895302">
        <w:rPr>
          <w:rFonts w:ascii="Times New Roman" w:hAnsi="Times New Roman" w:cs="Times New Roman"/>
          <w:sz w:val="20"/>
          <w:szCs w:val="20"/>
        </w:rPr>
        <w:t>virtud de una doncella se volverá</w:t>
      </w:r>
      <w:r>
        <w:rPr>
          <w:rFonts w:ascii="Times New Roman" w:hAnsi="Times New Roman" w:cs="Times New Roman"/>
          <w:sz w:val="20"/>
          <w:szCs w:val="20"/>
        </w:rPr>
        <w:t xml:space="preserve"> intacta de nuevo), y su cuerpo </w:t>
      </w:r>
      <w:r w:rsidRPr="00895302">
        <w:rPr>
          <w:rFonts w:ascii="Times New Roman" w:hAnsi="Times New Roman" w:cs="Times New Roman"/>
          <w:sz w:val="20"/>
          <w:szCs w:val="20"/>
        </w:rPr>
        <w:t>y mente serán completamente limpiados de los efectos que</w:t>
      </w:r>
      <w:r>
        <w:rPr>
          <w:rFonts w:ascii="Times New Roman" w:hAnsi="Times New Roman" w:cs="Times New Roman"/>
          <w:sz w:val="20"/>
          <w:szCs w:val="20"/>
        </w:rPr>
        <w:t xml:space="preserve"> </w:t>
      </w:r>
      <w:r w:rsidRPr="00895302">
        <w:rPr>
          <w:rFonts w:ascii="Times New Roman" w:hAnsi="Times New Roman" w:cs="Times New Roman"/>
          <w:sz w:val="20"/>
          <w:szCs w:val="20"/>
        </w:rPr>
        <w:t>persistan de la noche. Las única</w:t>
      </w:r>
      <w:r>
        <w:rPr>
          <w:rFonts w:ascii="Times New Roman" w:hAnsi="Times New Roman" w:cs="Times New Roman"/>
          <w:sz w:val="20"/>
          <w:szCs w:val="20"/>
        </w:rPr>
        <w:t xml:space="preserve">s dos cosas que este </w:t>
      </w:r>
      <w:proofErr w:type="spellStart"/>
      <w:r>
        <w:rPr>
          <w:rFonts w:ascii="Times New Roman" w:hAnsi="Times New Roman" w:cs="Times New Roman"/>
          <w:sz w:val="20"/>
          <w:szCs w:val="20"/>
        </w:rPr>
        <w:t>cantrip</w:t>
      </w:r>
      <w:proofErr w:type="spellEnd"/>
      <w:r>
        <w:rPr>
          <w:rFonts w:ascii="Times New Roman" w:hAnsi="Times New Roman" w:cs="Times New Roman"/>
          <w:sz w:val="20"/>
          <w:szCs w:val="20"/>
        </w:rPr>
        <w:t xml:space="preserve"> no </w:t>
      </w:r>
      <w:r w:rsidRPr="00895302">
        <w:rPr>
          <w:rFonts w:ascii="Times New Roman" w:hAnsi="Times New Roman" w:cs="Times New Roman"/>
          <w:sz w:val="20"/>
          <w:szCs w:val="20"/>
        </w:rPr>
        <w:t xml:space="preserve">puede restablecer son la muerte y la </w:t>
      </w:r>
      <w:r>
        <w:rPr>
          <w:rFonts w:ascii="Times New Roman" w:hAnsi="Times New Roman" w:cs="Times New Roman"/>
          <w:sz w:val="20"/>
          <w:szCs w:val="20"/>
        </w:rPr>
        <w:t xml:space="preserve">concepción; una mujer </w:t>
      </w:r>
      <w:r w:rsidRPr="00895302">
        <w:rPr>
          <w:rFonts w:ascii="Times New Roman" w:hAnsi="Times New Roman" w:cs="Times New Roman"/>
          <w:sz w:val="20"/>
          <w:szCs w:val="20"/>
        </w:rPr>
        <w:t xml:space="preserve">que se quede encinta permanecerá en dicho estado. Este </w:t>
      </w:r>
      <w:proofErr w:type="spellStart"/>
      <w:r w:rsidRPr="00895302">
        <w:rPr>
          <w:rFonts w:ascii="Times New Roman" w:hAnsi="Times New Roman" w:cs="Times New Roman"/>
          <w:sz w:val="20"/>
          <w:szCs w:val="20"/>
        </w:rPr>
        <w:t>cantrip</w:t>
      </w:r>
      <w:proofErr w:type="spellEnd"/>
      <w:r>
        <w:rPr>
          <w:rFonts w:ascii="Times New Roman" w:hAnsi="Times New Roman" w:cs="Times New Roman"/>
          <w:sz w:val="20"/>
          <w:szCs w:val="20"/>
        </w:rPr>
        <w:t xml:space="preserve"> </w:t>
      </w:r>
      <w:r w:rsidRPr="00895302">
        <w:rPr>
          <w:rFonts w:ascii="Times New Roman" w:hAnsi="Times New Roman" w:cs="Times New Roman"/>
          <w:sz w:val="20"/>
          <w:szCs w:val="20"/>
        </w:rPr>
        <w:t>solo funcionará sobre los m</w:t>
      </w:r>
      <w:r>
        <w:rPr>
          <w:rFonts w:ascii="Times New Roman" w:hAnsi="Times New Roman" w:cs="Times New Roman"/>
          <w:sz w:val="20"/>
          <w:szCs w:val="20"/>
        </w:rPr>
        <w:t xml:space="preserve">ortales, y no sobre las hadas u </w:t>
      </w:r>
      <w:r w:rsidRPr="00895302">
        <w:rPr>
          <w:rFonts w:ascii="Times New Roman" w:hAnsi="Times New Roman" w:cs="Times New Roman"/>
          <w:sz w:val="20"/>
          <w:szCs w:val="20"/>
        </w:rPr>
        <w:t>otros seres sobrenaturales.</w:t>
      </w:r>
      <w:r>
        <w:rPr>
          <w:rFonts w:ascii="Times New Roman" w:hAnsi="Times New Roman" w:cs="Times New Roman"/>
          <w:sz w:val="20"/>
          <w:szCs w:val="20"/>
        </w:rPr>
        <w:t xml:space="preserve"> </w:t>
      </w:r>
      <w:r w:rsidRPr="00895302">
        <w:rPr>
          <w:rFonts w:ascii="Times New Roman" w:hAnsi="Times New Roman" w:cs="Times New Roman"/>
          <w:b/>
          <w:bCs/>
          <w:sz w:val="20"/>
          <w:szCs w:val="20"/>
        </w:rPr>
        <w:t xml:space="preserve">Desatar: </w:t>
      </w:r>
      <w:r w:rsidRPr="00895302">
        <w:rPr>
          <w:rFonts w:ascii="Times New Roman" w:hAnsi="Times New Roman" w:cs="Times New Roman"/>
          <w:i/>
          <w:iCs/>
          <w:sz w:val="20"/>
          <w:szCs w:val="20"/>
        </w:rPr>
        <w:t xml:space="preserve">Éxito: </w:t>
      </w:r>
      <w:r w:rsidRPr="00895302">
        <w:rPr>
          <w:rFonts w:ascii="Times New Roman" w:hAnsi="Times New Roman" w:cs="Times New Roman"/>
          <w:sz w:val="20"/>
          <w:szCs w:val="20"/>
        </w:rPr>
        <w:t xml:space="preserve">el objetivo cae en </w:t>
      </w:r>
      <w:proofErr w:type="spellStart"/>
      <w:r w:rsidRPr="00895302">
        <w:rPr>
          <w:rFonts w:ascii="Times New Roman" w:hAnsi="Times New Roman" w:cs="Times New Roman"/>
          <w:sz w:val="20"/>
          <w:szCs w:val="20"/>
        </w:rPr>
        <w:t>u</w:t>
      </w:r>
      <w:proofErr w:type="spellEnd"/>
      <w:r w:rsidRPr="00895302">
        <w:rPr>
          <w:rFonts w:ascii="Times New Roman" w:hAnsi="Times New Roman" w:cs="Times New Roman"/>
          <w:sz w:val="20"/>
          <w:szCs w:val="20"/>
        </w:rPr>
        <w:t xml:space="preserve"> profundo sueño, del</w:t>
      </w:r>
      <w:r>
        <w:rPr>
          <w:rFonts w:ascii="Times New Roman" w:hAnsi="Times New Roman" w:cs="Times New Roman"/>
          <w:sz w:val="20"/>
          <w:szCs w:val="20"/>
        </w:rPr>
        <w:t xml:space="preserve"> </w:t>
      </w:r>
      <w:r w:rsidRPr="00895302">
        <w:rPr>
          <w:rFonts w:ascii="Times New Roman" w:hAnsi="Times New Roman" w:cs="Times New Roman"/>
          <w:sz w:val="20"/>
          <w:szCs w:val="20"/>
        </w:rPr>
        <w:t xml:space="preserve">que despierta como nuevo y </w:t>
      </w:r>
      <w:r>
        <w:rPr>
          <w:rFonts w:ascii="Times New Roman" w:hAnsi="Times New Roman" w:cs="Times New Roman"/>
          <w:sz w:val="20"/>
          <w:szCs w:val="20"/>
        </w:rPr>
        <w:t xml:space="preserve">con un aroma suave. </w:t>
      </w:r>
      <w:r w:rsidRPr="00895302">
        <w:rPr>
          <w:rFonts w:ascii="Times New Roman" w:hAnsi="Times New Roman" w:cs="Times New Roman"/>
          <w:sz w:val="20"/>
          <w:szCs w:val="20"/>
        </w:rPr>
        <w:t>flores y rocío.</w:t>
      </w:r>
      <w:r>
        <w:rPr>
          <w:rFonts w:ascii="Times New Roman" w:hAnsi="Times New Roman" w:cs="Times New Roman"/>
          <w:sz w:val="20"/>
          <w:szCs w:val="20"/>
        </w:rPr>
        <w:t xml:space="preserve"> </w:t>
      </w:r>
      <w:r w:rsidRPr="00895302">
        <w:rPr>
          <w:rFonts w:ascii="Times New Roman" w:hAnsi="Times New Roman" w:cs="Times New Roman"/>
          <w:sz w:val="20"/>
          <w:szCs w:val="20"/>
        </w:rPr>
        <w:t>Durante el mes siguiente t</w:t>
      </w:r>
      <w:r>
        <w:rPr>
          <w:rFonts w:ascii="Times New Roman" w:hAnsi="Times New Roman" w:cs="Times New Roman"/>
          <w:sz w:val="20"/>
          <w:szCs w:val="20"/>
        </w:rPr>
        <w:t xml:space="preserve">endrá sueños muy placenteros, y </w:t>
      </w:r>
      <w:r w:rsidRPr="00895302">
        <w:rPr>
          <w:rFonts w:ascii="Times New Roman" w:hAnsi="Times New Roman" w:cs="Times New Roman"/>
          <w:sz w:val="20"/>
          <w:szCs w:val="20"/>
        </w:rPr>
        <w:t xml:space="preserve">brotarán flores olorosas en el exterior de su casa. </w:t>
      </w:r>
      <w:r w:rsidRPr="00895302">
        <w:rPr>
          <w:rFonts w:ascii="Times New Roman" w:hAnsi="Times New Roman" w:cs="Times New Roman"/>
          <w:i/>
          <w:iCs/>
          <w:sz w:val="20"/>
          <w:szCs w:val="20"/>
        </w:rPr>
        <w:t xml:space="preserve">Fracaso: </w:t>
      </w:r>
      <w:r w:rsidRPr="00895302">
        <w:rPr>
          <w:rFonts w:ascii="Times New Roman" w:hAnsi="Times New Roman" w:cs="Times New Roman"/>
          <w:sz w:val="20"/>
          <w:szCs w:val="20"/>
        </w:rPr>
        <w:t>el objetivo</w:t>
      </w:r>
      <w:r>
        <w:rPr>
          <w:rFonts w:ascii="Times New Roman" w:hAnsi="Times New Roman" w:cs="Times New Roman"/>
          <w:sz w:val="20"/>
          <w:szCs w:val="20"/>
        </w:rPr>
        <w:t xml:space="preserve"> </w:t>
      </w:r>
      <w:r w:rsidRPr="00895302">
        <w:rPr>
          <w:rFonts w:ascii="Times New Roman" w:hAnsi="Times New Roman" w:cs="Times New Roman"/>
          <w:sz w:val="20"/>
          <w:szCs w:val="20"/>
        </w:rPr>
        <w:t>recordará sólo los acontecim</w:t>
      </w:r>
      <w:r>
        <w:rPr>
          <w:rFonts w:ascii="Times New Roman" w:hAnsi="Times New Roman" w:cs="Times New Roman"/>
          <w:sz w:val="20"/>
          <w:szCs w:val="20"/>
        </w:rPr>
        <w:t xml:space="preserve">ientos dolorosos y traumáticos, </w:t>
      </w:r>
      <w:r w:rsidRPr="00895302">
        <w:rPr>
          <w:rFonts w:ascii="Times New Roman" w:hAnsi="Times New Roman" w:cs="Times New Roman"/>
          <w:sz w:val="20"/>
          <w:szCs w:val="20"/>
        </w:rPr>
        <w:t>e incluso los sucesos placenteros serán recordados con</w:t>
      </w:r>
      <w:r>
        <w:rPr>
          <w:rFonts w:ascii="Times New Roman" w:hAnsi="Times New Roman" w:cs="Times New Roman"/>
          <w:sz w:val="20"/>
          <w:szCs w:val="20"/>
        </w:rPr>
        <w:t xml:space="preserve"> </w:t>
      </w:r>
      <w:r w:rsidRPr="00895302">
        <w:rPr>
          <w:rFonts w:ascii="Times New Roman" w:hAnsi="Times New Roman" w:cs="Times New Roman"/>
          <w:sz w:val="20"/>
          <w:szCs w:val="20"/>
        </w:rPr>
        <w:t>horror. El objetivo puede que n</w:t>
      </w:r>
      <w:r>
        <w:rPr>
          <w:rFonts w:ascii="Times New Roman" w:hAnsi="Times New Roman" w:cs="Times New Roman"/>
          <w:sz w:val="20"/>
          <w:szCs w:val="20"/>
        </w:rPr>
        <w:t xml:space="preserve">unca vuelva a mirar al hada sin </w:t>
      </w:r>
      <w:r w:rsidRPr="00895302">
        <w:rPr>
          <w:rFonts w:ascii="Times New Roman" w:hAnsi="Times New Roman" w:cs="Times New Roman"/>
          <w:sz w:val="20"/>
          <w:szCs w:val="20"/>
        </w:rPr>
        <w:t>estremecerse y gritar de terror.</w:t>
      </w:r>
    </w:p>
    <w:p w:rsidR="00895302" w:rsidRPr="00895302" w:rsidRDefault="00895302" w:rsidP="00895302">
      <w:pPr>
        <w:autoSpaceDE w:val="0"/>
        <w:autoSpaceDN w:val="0"/>
        <w:adjustRightInd w:val="0"/>
        <w:spacing w:after="0" w:line="240" w:lineRule="auto"/>
        <w:jc w:val="both"/>
        <w:rPr>
          <w:rFonts w:ascii="Times New Roman" w:hAnsi="Times New Roman" w:cs="Times New Roman"/>
          <w:sz w:val="20"/>
          <w:szCs w:val="20"/>
        </w:rPr>
      </w:pPr>
    </w:p>
    <w:p w:rsidR="00895302" w:rsidRPr="00895302" w:rsidRDefault="00895302" w:rsidP="00895302">
      <w:pPr>
        <w:autoSpaceDE w:val="0"/>
        <w:autoSpaceDN w:val="0"/>
        <w:adjustRightInd w:val="0"/>
        <w:spacing w:after="0" w:line="240" w:lineRule="auto"/>
        <w:jc w:val="both"/>
        <w:rPr>
          <w:rFonts w:ascii="Times New Roman" w:hAnsi="Times New Roman" w:cs="Times New Roman"/>
          <w:sz w:val="20"/>
          <w:szCs w:val="20"/>
        </w:rPr>
      </w:pPr>
      <w:r w:rsidRPr="00895302">
        <w:rPr>
          <w:rFonts w:ascii="Times New Roman" w:hAnsi="Times New Roman" w:cs="Times New Roman"/>
          <w:b/>
          <w:bCs/>
          <w:sz w:val="20"/>
          <w:szCs w:val="20"/>
        </w:rPr>
        <w:t xml:space="preserve">• Revelación (nivel 1): </w:t>
      </w:r>
      <w:r w:rsidRPr="00895302">
        <w:rPr>
          <w:rFonts w:ascii="Times New Roman" w:hAnsi="Times New Roman" w:cs="Times New Roman"/>
          <w:sz w:val="20"/>
          <w:szCs w:val="20"/>
        </w:rPr>
        <w:t xml:space="preserve">este </w:t>
      </w:r>
      <w:proofErr w:type="spellStart"/>
      <w:r w:rsidRPr="00895302">
        <w:rPr>
          <w:rFonts w:ascii="Times New Roman" w:hAnsi="Times New Roman" w:cs="Times New Roman"/>
          <w:sz w:val="20"/>
          <w:szCs w:val="20"/>
        </w:rPr>
        <w:t>cantrip</w:t>
      </w:r>
      <w:proofErr w:type="spellEnd"/>
      <w:r w:rsidRPr="00895302">
        <w:rPr>
          <w:rFonts w:ascii="Times New Roman" w:hAnsi="Times New Roman" w:cs="Times New Roman"/>
          <w:sz w:val="20"/>
          <w:szCs w:val="20"/>
        </w:rPr>
        <w:t xml:space="preserve"> pon</w:t>
      </w:r>
      <w:r>
        <w:rPr>
          <w:rFonts w:ascii="Times New Roman" w:hAnsi="Times New Roman" w:cs="Times New Roman"/>
          <w:sz w:val="20"/>
          <w:szCs w:val="20"/>
        </w:rPr>
        <w:t xml:space="preserve">e de manifiesto los secretos de </w:t>
      </w:r>
      <w:r w:rsidRPr="00895302">
        <w:rPr>
          <w:rFonts w:ascii="Times New Roman" w:hAnsi="Times New Roman" w:cs="Times New Roman"/>
          <w:sz w:val="20"/>
          <w:szCs w:val="20"/>
        </w:rPr>
        <w:t xml:space="preserve">los </w:t>
      </w:r>
      <w:proofErr w:type="spellStart"/>
      <w:r w:rsidRPr="00895302">
        <w:rPr>
          <w:rFonts w:ascii="Times New Roman" w:hAnsi="Times New Roman" w:cs="Times New Roman"/>
          <w:sz w:val="20"/>
          <w:szCs w:val="20"/>
        </w:rPr>
        <w:t>cantrips</w:t>
      </w:r>
      <w:proofErr w:type="spellEnd"/>
      <w:r w:rsidRPr="00895302">
        <w:rPr>
          <w:rFonts w:ascii="Times New Roman" w:hAnsi="Times New Roman" w:cs="Times New Roman"/>
          <w:sz w:val="20"/>
          <w:szCs w:val="20"/>
        </w:rPr>
        <w:t xml:space="preserve"> de ilusionismo e invisibilidad de niveles uno, dos</w:t>
      </w:r>
      <w:r>
        <w:rPr>
          <w:rFonts w:ascii="Times New Roman" w:hAnsi="Times New Roman" w:cs="Times New Roman"/>
          <w:sz w:val="20"/>
          <w:szCs w:val="20"/>
        </w:rPr>
        <w:t xml:space="preserve"> </w:t>
      </w:r>
      <w:r w:rsidRPr="00895302">
        <w:rPr>
          <w:rFonts w:ascii="Times New Roman" w:hAnsi="Times New Roman" w:cs="Times New Roman"/>
          <w:sz w:val="20"/>
          <w:szCs w:val="20"/>
        </w:rPr>
        <w:t>y tres, independientemente de</w:t>
      </w:r>
      <w:r>
        <w:rPr>
          <w:rFonts w:ascii="Times New Roman" w:hAnsi="Times New Roman" w:cs="Times New Roman"/>
          <w:sz w:val="20"/>
          <w:szCs w:val="20"/>
        </w:rPr>
        <w:t xml:space="preserve">l Dominio que sean. El hada que </w:t>
      </w:r>
      <w:r w:rsidRPr="00895302">
        <w:rPr>
          <w:rFonts w:ascii="Times New Roman" w:hAnsi="Times New Roman" w:cs="Times New Roman"/>
          <w:sz w:val="20"/>
          <w:szCs w:val="20"/>
        </w:rPr>
        <w:t>lo utilice verá a las personas y a las cosas cómo son en realidad,</w:t>
      </w:r>
      <w:r>
        <w:rPr>
          <w:rFonts w:ascii="Times New Roman" w:hAnsi="Times New Roman" w:cs="Times New Roman"/>
          <w:sz w:val="20"/>
          <w:szCs w:val="20"/>
        </w:rPr>
        <w:t xml:space="preserve"> </w:t>
      </w:r>
      <w:r w:rsidRPr="00895302">
        <w:rPr>
          <w:rFonts w:ascii="Times New Roman" w:hAnsi="Times New Roman" w:cs="Times New Roman"/>
          <w:sz w:val="20"/>
          <w:szCs w:val="20"/>
        </w:rPr>
        <w:t>traspasando ilusiones y enmascaramientos. El jugador tira Alba</w:t>
      </w:r>
      <w:r>
        <w:rPr>
          <w:rFonts w:ascii="Times New Roman" w:hAnsi="Times New Roman" w:cs="Times New Roman"/>
          <w:sz w:val="20"/>
          <w:szCs w:val="20"/>
        </w:rPr>
        <w:t xml:space="preserve"> </w:t>
      </w:r>
      <w:r w:rsidRPr="00895302">
        <w:rPr>
          <w:rFonts w:ascii="Times New Roman" w:hAnsi="Times New Roman" w:cs="Times New Roman"/>
          <w:sz w:val="20"/>
          <w:szCs w:val="20"/>
        </w:rPr>
        <w:t>+ Percepción; solo es necesario</w:t>
      </w:r>
      <w:r>
        <w:rPr>
          <w:rFonts w:ascii="Times New Roman" w:hAnsi="Times New Roman" w:cs="Times New Roman"/>
          <w:sz w:val="20"/>
          <w:szCs w:val="20"/>
        </w:rPr>
        <w:t xml:space="preserve"> un éxito para conocer los tres </w:t>
      </w:r>
      <w:r w:rsidRPr="00895302">
        <w:rPr>
          <w:rFonts w:ascii="Times New Roman" w:hAnsi="Times New Roman" w:cs="Times New Roman"/>
          <w:sz w:val="20"/>
          <w:szCs w:val="20"/>
        </w:rPr>
        <w:t xml:space="preserve">niveles de los </w:t>
      </w:r>
      <w:proofErr w:type="spellStart"/>
      <w:r w:rsidRPr="00895302">
        <w:rPr>
          <w:rFonts w:ascii="Times New Roman" w:hAnsi="Times New Roman" w:cs="Times New Roman"/>
          <w:sz w:val="20"/>
          <w:szCs w:val="20"/>
        </w:rPr>
        <w:t>cantrips</w:t>
      </w:r>
      <w:proofErr w:type="spellEnd"/>
      <w:r w:rsidRPr="00895302">
        <w:rPr>
          <w:rFonts w:ascii="Times New Roman" w:hAnsi="Times New Roman" w:cs="Times New Roman"/>
          <w:sz w:val="20"/>
          <w:szCs w:val="20"/>
        </w:rPr>
        <w:t xml:space="preserve"> de ilusión. Igualmente, el hada percibe</w:t>
      </w:r>
      <w:r>
        <w:rPr>
          <w:rFonts w:ascii="Times New Roman" w:hAnsi="Times New Roman" w:cs="Times New Roman"/>
          <w:sz w:val="20"/>
          <w:szCs w:val="20"/>
        </w:rPr>
        <w:t xml:space="preserve"> </w:t>
      </w:r>
      <w:r w:rsidRPr="00895302">
        <w:rPr>
          <w:rFonts w:ascii="Times New Roman" w:hAnsi="Times New Roman" w:cs="Times New Roman"/>
          <w:sz w:val="20"/>
          <w:szCs w:val="20"/>
        </w:rPr>
        <w:t xml:space="preserve">las ilusiones derivadas del </w:t>
      </w:r>
      <w:proofErr w:type="spellStart"/>
      <w:r w:rsidRPr="00895302">
        <w:rPr>
          <w:rFonts w:ascii="Times New Roman" w:hAnsi="Times New Roman" w:cs="Times New Roman"/>
          <w:sz w:val="20"/>
          <w:szCs w:val="20"/>
        </w:rPr>
        <w:t>Qui</w:t>
      </w:r>
      <w:r>
        <w:rPr>
          <w:rFonts w:ascii="Times New Roman" w:hAnsi="Times New Roman" w:cs="Times New Roman"/>
          <w:sz w:val="20"/>
          <w:szCs w:val="20"/>
        </w:rPr>
        <w:t>merismo</w:t>
      </w:r>
      <w:proofErr w:type="spellEnd"/>
      <w:r>
        <w:rPr>
          <w:rFonts w:ascii="Times New Roman" w:hAnsi="Times New Roman" w:cs="Times New Roman"/>
          <w:sz w:val="20"/>
          <w:szCs w:val="20"/>
        </w:rPr>
        <w:t xml:space="preserve"> (observa que el </w:t>
      </w:r>
      <w:proofErr w:type="spellStart"/>
      <w:r>
        <w:rPr>
          <w:rFonts w:ascii="Times New Roman" w:hAnsi="Times New Roman" w:cs="Times New Roman"/>
          <w:sz w:val="20"/>
          <w:szCs w:val="20"/>
        </w:rPr>
        <w:t>cantrip</w:t>
      </w:r>
      <w:proofErr w:type="spellEnd"/>
      <w:r>
        <w:rPr>
          <w:rFonts w:ascii="Times New Roman" w:hAnsi="Times New Roman" w:cs="Times New Roman"/>
          <w:sz w:val="20"/>
          <w:szCs w:val="20"/>
        </w:rPr>
        <w:t xml:space="preserve"> </w:t>
      </w:r>
      <w:r w:rsidRPr="00895302">
        <w:rPr>
          <w:rFonts w:ascii="Times New Roman" w:hAnsi="Times New Roman" w:cs="Times New Roman"/>
          <w:sz w:val="20"/>
          <w:szCs w:val="20"/>
        </w:rPr>
        <w:t>de nivel tres Revelación del Alba actúa de forma similar para la</w:t>
      </w:r>
      <w:r>
        <w:rPr>
          <w:rFonts w:ascii="Times New Roman" w:hAnsi="Times New Roman" w:cs="Times New Roman"/>
          <w:sz w:val="20"/>
          <w:szCs w:val="20"/>
        </w:rPr>
        <w:t xml:space="preserve"> </w:t>
      </w:r>
      <w:r w:rsidRPr="00895302">
        <w:rPr>
          <w:rFonts w:ascii="Times New Roman" w:hAnsi="Times New Roman" w:cs="Times New Roman"/>
          <w:sz w:val="20"/>
          <w:szCs w:val="20"/>
        </w:rPr>
        <w:t>magia de nivel superior).</w:t>
      </w:r>
    </w:p>
    <w:p w:rsidR="00895302" w:rsidRPr="00895302" w:rsidRDefault="00895302" w:rsidP="00895302">
      <w:pPr>
        <w:autoSpaceDE w:val="0"/>
        <w:autoSpaceDN w:val="0"/>
        <w:adjustRightInd w:val="0"/>
        <w:spacing w:after="0" w:line="240" w:lineRule="auto"/>
        <w:jc w:val="both"/>
        <w:rPr>
          <w:rFonts w:ascii="Times New Roman" w:hAnsi="Times New Roman" w:cs="Times New Roman"/>
          <w:sz w:val="20"/>
          <w:szCs w:val="20"/>
        </w:rPr>
      </w:pPr>
    </w:p>
    <w:p w:rsidR="00895302" w:rsidRPr="008562B6" w:rsidRDefault="00895302" w:rsidP="00895302">
      <w:pPr>
        <w:autoSpaceDE w:val="0"/>
        <w:autoSpaceDN w:val="0"/>
        <w:adjustRightInd w:val="0"/>
        <w:spacing w:after="0" w:line="240" w:lineRule="auto"/>
        <w:jc w:val="both"/>
        <w:rPr>
          <w:rFonts w:ascii="Times New Roman" w:hAnsi="Times New Roman" w:cs="Times New Roman"/>
          <w:sz w:val="20"/>
          <w:szCs w:val="20"/>
        </w:rPr>
      </w:pPr>
      <w:r w:rsidRPr="00895302">
        <w:rPr>
          <w:rFonts w:ascii="Times New Roman" w:hAnsi="Times New Roman" w:cs="Times New Roman"/>
          <w:b/>
          <w:bCs/>
          <w:sz w:val="20"/>
          <w:szCs w:val="20"/>
        </w:rPr>
        <w:t xml:space="preserve">• Confusión feérica (nivel 1): </w:t>
      </w:r>
      <w:r w:rsidRPr="00895302">
        <w:rPr>
          <w:rFonts w:ascii="Times New Roman" w:hAnsi="Times New Roman" w:cs="Times New Roman"/>
          <w:sz w:val="20"/>
          <w:szCs w:val="20"/>
        </w:rPr>
        <w:t xml:space="preserve">el observar la luz del sol a través de la niebla de la mañana puede crear efectos engañosos a los ojos. Con este </w:t>
      </w:r>
      <w:proofErr w:type="spellStart"/>
      <w:r w:rsidRPr="00895302">
        <w:rPr>
          <w:rFonts w:ascii="Times New Roman" w:hAnsi="Times New Roman" w:cs="Times New Roman"/>
          <w:sz w:val="20"/>
          <w:szCs w:val="20"/>
        </w:rPr>
        <w:t>cantrip</w:t>
      </w:r>
      <w:proofErr w:type="spellEnd"/>
      <w:r w:rsidRPr="00895302">
        <w:rPr>
          <w:rFonts w:ascii="Times New Roman" w:hAnsi="Times New Roman" w:cs="Times New Roman"/>
          <w:sz w:val="20"/>
          <w:szCs w:val="20"/>
        </w:rPr>
        <w:t>, el hada confunde a los espectadores acerca de su ubicación real. El jugador tira Alba + Destreza. Si tiene éxito, el hada recibe una bonificación de dificultad -2 para todas las tiradas de Esquivar y Sigilo dura</w:t>
      </w:r>
      <w:r>
        <w:rPr>
          <w:rFonts w:ascii="Times New Roman" w:hAnsi="Times New Roman" w:cs="Times New Roman"/>
          <w:sz w:val="20"/>
          <w:szCs w:val="20"/>
        </w:rPr>
        <w:t xml:space="preserve">nte los siguientes tres turnos. </w:t>
      </w:r>
      <w:r w:rsidRPr="00895302">
        <w:rPr>
          <w:rFonts w:ascii="Times New Roman" w:hAnsi="Times New Roman" w:cs="Times New Roman"/>
          <w:b/>
          <w:bCs/>
          <w:sz w:val="20"/>
          <w:szCs w:val="20"/>
        </w:rPr>
        <w:t xml:space="preserve">Desatar: </w:t>
      </w:r>
      <w:r w:rsidRPr="00895302">
        <w:rPr>
          <w:rFonts w:ascii="Times New Roman" w:hAnsi="Times New Roman" w:cs="Times New Roman"/>
          <w:i/>
          <w:iCs/>
          <w:sz w:val="20"/>
          <w:szCs w:val="20"/>
        </w:rPr>
        <w:t xml:space="preserve">Éxito: </w:t>
      </w:r>
      <w:r w:rsidRPr="00895302">
        <w:rPr>
          <w:rFonts w:ascii="Times New Roman" w:hAnsi="Times New Roman" w:cs="Times New Roman"/>
          <w:sz w:val="20"/>
          <w:szCs w:val="20"/>
        </w:rPr>
        <w:t>una niebla suave y relajante emerge alrededor</w:t>
      </w:r>
      <w:r>
        <w:rPr>
          <w:rFonts w:ascii="Times New Roman" w:hAnsi="Times New Roman" w:cs="Times New Roman"/>
          <w:sz w:val="20"/>
          <w:szCs w:val="20"/>
        </w:rPr>
        <w:t xml:space="preserve"> </w:t>
      </w:r>
      <w:r w:rsidRPr="00895302">
        <w:rPr>
          <w:rFonts w:ascii="Times New Roman" w:hAnsi="Times New Roman" w:cs="Times New Roman"/>
          <w:sz w:val="20"/>
          <w:szCs w:val="20"/>
        </w:rPr>
        <w:t>del personaje. Su voz parece emanar d</w:t>
      </w:r>
      <w:r>
        <w:rPr>
          <w:rFonts w:ascii="Times New Roman" w:hAnsi="Times New Roman" w:cs="Times New Roman"/>
          <w:sz w:val="20"/>
          <w:szCs w:val="20"/>
        </w:rPr>
        <w:t xml:space="preserve">e la misma niebla; su verdadera posición dentro de </w:t>
      </w:r>
      <w:r w:rsidRPr="00895302">
        <w:rPr>
          <w:rFonts w:ascii="Times New Roman" w:hAnsi="Times New Roman" w:cs="Times New Roman"/>
          <w:sz w:val="20"/>
          <w:szCs w:val="20"/>
        </w:rPr>
        <w:t xml:space="preserve">esa nube de niebla no está clara. </w:t>
      </w:r>
      <w:r w:rsidRPr="00895302">
        <w:rPr>
          <w:rFonts w:ascii="Times New Roman" w:hAnsi="Times New Roman" w:cs="Times New Roman"/>
          <w:i/>
          <w:iCs/>
          <w:sz w:val="20"/>
          <w:szCs w:val="20"/>
        </w:rPr>
        <w:t>Fracaso:</w:t>
      </w:r>
      <w:r>
        <w:rPr>
          <w:rFonts w:ascii="Times New Roman" w:hAnsi="Times New Roman" w:cs="Times New Roman"/>
          <w:i/>
          <w:iCs/>
          <w:sz w:val="20"/>
          <w:szCs w:val="20"/>
        </w:rPr>
        <w:t xml:space="preserve"> </w:t>
      </w:r>
      <w:r w:rsidRPr="00895302">
        <w:rPr>
          <w:rFonts w:ascii="Times New Roman" w:hAnsi="Times New Roman" w:cs="Times New Roman"/>
          <w:sz w:val="20"/>
          <w:szCs w:val="20"/>
        </w:rPr>
        <w:t>parece atraer los ataques hacia sí, como si las nieblas de la mañana</w:t>
      </w:r>
      <w:r>
        <w:rPr>
          <w:rFonts w:ascii="Times New Roman" w:hAnsi="Times New Roman" w:cs="Times New Roman"/>
          <w:sz w:val="20"/>
          <w:szCs w:val="20"/>
        </w:rPr>
        <w:t xml:space="preserve"> </w:t>
      </w:r>
      <w:r w:rsidRPr="00895302">
        <w:rPr>
          <w:rFonts w:ascii="Times New Roman" w:hAnsi="Times New Roman" w:cs="Times New Roman"/>
          <w:sz w:val="20"/>
          <w:szCs w:val="20"/>
        </w:rPr>
        <w:t>lo hicieran verdaderamente má</w:t>
      </w:r>
      <w:r>
        <w:rPr>
          <w:rFonts w:ascii="Times New Roman" w:hAnsi="Times New Roman" w:cs="Times New Roman"/>
          <w:sz w:val="20"/>
          <w:szCs w:val="20"/>
        </w:rPr>
        <w:t xml:space="preserve">s fácil de golpear. Resta -1 de </w:t>
      </w:r>
      <w:r w:rsidRPr="00895302">
        <w:rPr>
          <w:rFonts w:ascii="Times New Roman" w:hAnsi="Times New Roman" w:cs="Times New Roman"/>
          <w:sz w:val="20"/>
          <w:szCs w:val="20"/>
        </w:rPr>
        <w:t>las dificultades de todos los ataques físicos dirigidos al personaje</w:t>
      </w:r>
      <w:r>
        <w:rPr>
          <w:rFonts w:ascii="Times New Roman" w:hAnsi="Times New Roman" w:cs="Times New Roman"/>
          <w:sz w:val="20"/>
          <w:szCs w:val="20"/>
        </w:rPr>
        <w:t xml:space="preserve"> </w:t>
      </w:r>
      <w:r w:rsidRPr="00895302">
        <w:rPr>
          <w:rFonts w:ascii="Times New Roman" w:hAnsi="Times New Roman" w:cs="Times New Roman"/>
          <w:sz w:val="20"/>
          <w:szCs w:val="20"/>
        </w:rPr>
        <w:t xml:space="preserve">(ni </w:t>
      </w:r>
      <w:proofErr w:type="spellStart"/>
      <w:r w:rsidRPr="00895302">
        <w:rPr>
          <w:rFonts w:ascii="Times New Roman" w:hAnsi="Times New Roman" w:cs="Times New Roman"/>
          <w:sz w:val="20"/>
          <w:szCs w:val="20"/>
        </w:rPr>
        <w:t>cantrips</w:t>
      </w:r>
      <w:proofErr w:type="spellEnd"/>
      <w:r w:rsidRPr="00895302">
        <w:rPr>
          <w:rFonts w:ascii="Times New Roman" w:hAnsi="Times New Roman" w:cs="Times New Roman"/>
          <w:sz w:val="20"/>
          <w:szCs w:val="20"/>
        </w:rPr>
        <w:t xml:space="preserve"> ni otro tipo de magia) durante el resto de la escena.</w:t>
      </w:r>
      <w:r>
        <w:rPr>
          <w:rFonts w:ascii="CentaurMT" w:hAnsi="CentaurMT" w:cs="CentaurMT"/>
          <w:sz w:val="21"/>
          <w:szCs w:val="21"/>
        </w:rPr>
        <w:br/>
      </w:r>
    </w:p>
    <w:p w:rsidR="00DF446C" w:rsidRPr="00DF446C" w:rsidRDefault="00DF446C" w:rsidP="00DF446C">
      <w:pPr>
        <w:pStyle w:val="Default"/>
        <w:jc w:val="center"/>
        <w:rPr>
          <w:rFonts w:ascii="Times New Roman" w:hAnsi="Times New Roman" w:cs="Times New Roman"/>
          <w:sz w:val="28"/>
          <w:szCs w:val="20"/>
        </w:rPr>
      </w:pPr>
      <w:r w:rsidRPr="00DF446C">
        <w:rPr>
          <w:rFonts w:ascii="Times New Roman" w:hAnsi="Times New Roman" w:cs="Times New Roman"/>
          <w:b/>
          <w:sz w:val="28"/>
          <w:szCs w:val="20"/>
        </w:rPr>
        <w:t>TRASFONDOS</w:t>
      </w:r>
    </w:p>
    <w:p w:rsidR="00DF446C" w:rsidRPr="001F48B2" w:rsidRDefault="00DF446C" w:rsidP="001F48B2">
      <w:pPr>
        <w:pStyle w:val="Default"/>
        <w:jc w:val="both"/>
        <w:rPr>
          <w:rFonts w:ascii="Times New Roman" w:hAnsi="Times New Roman" w:cs="Times New Roman"/>
          <w:sz w:val="20"/>
          <w:szCs w:val="20"/>
        </w:rPr>
      </w:pPr>
    </w:p>
    <w:p w:rsidR="007817C8" w:rsidRPr="009D799C" w:rsidRDefault="00325A95" w:rsidP="00325A95">
      <w:pPr>
        <w:autoSpaceDE w:val="0"/>
        <w:autoSpaceDN w:val="0"/>
        <w:adjustRightInd w:val="0"/>
        <w:spacing w:after="0" w:line="240" w:lineRule="auto"/>
        <w:jc w:val="both"/>
        <w:rPr>
          <w:rFonts w:ascii="Times New Roman" w:hAnsi="Times New Roman" w:cs="Times New Roman"/>
          <w:sz w:val="20"/>
          <w:szCs w:val="20"/>
        </w:rPr>
      </w:pPr>
      <w:r w:rsidRPr="00E45F26">
        <w:rPr>
          <w:rFonts w:ascii="Times New Roman" w:hAnsi="Times New Roman" w:cs="Times New Roman"/>
          <w:b/>
          <w:sz w:val="20"/>
          <w:szCs w:val="20"/>
        </w:rPr>
        <w:lastRenderedPageBreak/>
        <w:t>Juramento (3) Juramento de H</w:t>
      </w:r>
      <w:r>
        <w:rPr>
          <w:rFonts w:ascii="Times New Roman" w:hAnsi="Times New Roman" w:cs="Times New Roman"/>
          <w:b/>
          <w:sz w:val="20"/>
          <w:szCs w:val="20"/>
        </w:rPr>
        <w:t>ierro</w:t>
      </w:r>
      <w:r w:rsidRPr="00E45F26">
        <w:rPr>
          <w:rFonts w:ascii="Times New Roman" w:hAnsi="Times New Roman" w:cs="Times New Roman"/>
          <w:b/>
          <w:sz w:val="20"/>
          <w:szCs w:val="20"/>
        </w:rPr>
        <w:t xml:space="preserve">: </w:t>
      </w:r>
      <w:r w:rsidRPr="00E45F26">
        <w:rPr>
          <w:rFonts w:ascii="Times New Roman" w:hAnsi="Times New Roman" w:cs="Times New Roman"/>
          <w:sz w:val="20"/>
          <w:szCs w:val="20"/>
        </w:rPr>
        <w:t>El Trasfondo Juramentos puede tener reserva, o puede incluso servir de Ancla para una reserva de Trasfondo cuando mantener el juramento proporcione a los personajes Recursos, Contactos u otros beneficios adecuados. Los Juramentos de Ancla deben mantenerse aún con más cuidado: si se rompen, las ventajas que dependían de ellos se verían claramente afectadas. Además del efecto de mitigar Ecos, los juramentos también pueden ayudar a las hadas a recuperar puntos de Tejido (ver pág. 102).</w:t>
      </w:r>
      <w:r w:rsidR="009D799C">
        <w:rPr>
          <w:rFonts w:ascii="Times New Roman" w:hAnsi="Times New Roman" w:cs="Times New Roman"/>
          <w:sz w:val="20"/>
          <w:szCs w:val="20"/>
        </w:rPr>
        <w:t xml:space="preserve"> </w:t>
      </w:r>
      <w:r w:rsidR="00E36DFB">
        <w:rPr>
          <w:rFonts w:ascii="Times New Roman" w:hAnsi="Times New Roman" w:cs="Times New Roman"/>
          <w:b/>
          <w:sz w:val="20"/>
          <w:szCs w:val="20"/>
        </w:rPr>
        <w:t>El viento siempre soplará a tu favor en cuanto a riquezas que albergar, siempre y cuando acudas a mi llamada de auxilio. De no ser así, todas tus riquezas pertenecerán a tus enemigos y en tus manos la moneda no durará demasiado, y de no cumplir con mi parte jamás creerá nadie mi palabra de ladrón</w:t>
      </w:r>
      <w:r w:rsidR="009D799C">
        <w:rPr>
          <w:rFonts w:ascii="Times New Roman" w:hAnsi="Times New Roman" w:cs="Times New Roman"/>
          <w:b/>
          <w:sz w:val="20"/>
          <w:szCs w:val="20"/>
        </w:rPr>
        <w:t xml:space="preserve"> </w:t>
      </w:r>
      <w:r w:rsidR="009D799C">
        <w:rPr>
          <w:rFonts w:ascii="Times New Roman" w:hAnsi="Times New Roman" w:cs="Times New Roman"/>
          <w:sz w:val="20"/>
          <w:szCs w:val="20"/>
        </w:rPr>
        <w:t xml:space="preserve">(proporciónale cada 1 o 2 días riquezas o tendrás </w:t>
      </w:r>
      <w:proofErr w:type="spellStart"/>
      <w:r w:rsidR="009D799C">
        <w:rPr>
          <w:rFonts w:ascii="Times New Roman" w:hAnsi="Times New Roman" w:cs="Times New Roman"/>
          <w:sz w:val="20"/>
          <w:szCs w:val="20"/>
        </w:rPr>
        <w:t>dif</w:t>
      </w:r>
      <w:proofErr w:type="spellEnd"/>
      <w:r w:rsidR="009D799C">
        <w:rPr>
          <w:rFonts w:ascii="Times New Roman" w:hAnsi="Times New Roman" w:cs="Times New Roman"/>
          <w:sz w:val="20"/>
          <w:szCs w:val="20"/>
        </w:rPr>
        <w:t xml:space="preserve"> +4 a tiradas al engañar).</w:t>
      </w:r>
    </w:p>
    <w:p w:rsidR="00325A95" w:rsidRPr="00FB6AAE" w:rsidRDefault="00B76849" w:rsidP="00325A95">
      <w:pPr>
        <w:autoSpaceDE w:val="0"/>
        <w:autoSpaceDN w:val="0"/>
        <w:adjustRightInd w:val="0"/>
        <w:spacing w:after="0" w:line="240" w:lineRule="auto"/>
        <w:jc w:val="both"/>
        <w:rPr>
          <w:rFonts w:ascii="Times New Roman" w:hAnsi="Times New Roman" w:cs="Times New Roman"/>
          <w:b/>
          <w:sz w:val="20"/>
          <w:szCs w:val="20"/>
        </w:rPr>
      </w:pPr>
      <w:r w:rsidRPr="00383048">
        <w:rPr>
          <w:rFonts w:ascii="Times New Roman" w:hAnsi="Times New Roman" w:cs="Times New Roman"/>
          <w:b/>
          <w:sz w:val="20"/>
          <w:szCs w:val="20"/>
        </w:rPr>
        <w:br/>
      </w:r>
      <w:r w:rsidR="00325A95" w:rsidRPr="00762DC1">
        <w:rPr>
          <w:rFonts w:ascii="Times New Roman" w:hAnsi="Times New Roman" w:cs="Times New Roman"/>
          <w:b/>
          <w:sz w:val="20"/>
          <w:szCs w:val="20"/>
        </w:rPr>
        <w:t xml:space="preserve">Tesoro (2) </w:t>
      </w:r>
      <w:r w:rsidR="00FB6AAE" w:rsidRPr="00762DC1">
        <w:rPr>
          <w:rFonts w:ascii="Times New Roman" w:hAnsi="Times New Roman" w:cs="Times New Roman"/>
          <w:b/>
          <w:sz w:val="20"/>
          <w:szCs w:val="20"/>
        </w:rPr>
        <w:t xml:space="preserve">Bolso </w:t>
      </w:r>
      <w:r w:rsidR="00762DC1">
        <w:rPr>
          <w:rFonts w:ascii="Times New Roman" w:hAnsi="Times New Roman" w:cs="Times New Roman"/>
          <w:b/>
          <w:sz w:val="20"/>
          <w:szCs w:val="20"/>
        </w:rPr>
        <w:t>sin fin</w:t>
      </w:r>
      <w:r w:rsidR="00325A95" w:rsidRPr="00762DC1">
        <w:rPr>
          <w:rFonts w:ascii="Times New Roman" w:hAnsi="Times New Roman" w:cs="Times New Roman"/>
          <w:b/>
          <w:sz w:val="20"/>
          <w:szCs w:val="20"/>
        </w:rPr>
        <w:t xml:space="preserve">: </w:t>
      </w:r>
      <w:r w:rsidR="00325A95" w:rsidRPr="00762DC1">
        <w:rPr>
          <w:rFonts w:ascii="Times New Roman" w:hAnsi="Times New Roman" w:cs="Times New Roman"/>
          <w:sz w:val="20"/>
          <w:szCs w:val="20"/>
        </w:rPr>
        <w:t>Los tesoros son elementos, armas, arsenales, polvos, pociones o cualquier cosa imbuida de magia feérica. Existen dos tipos de tesoros. Cuando se compra este Trasfondo, habrá que trabajar con el Narrador para determinar los efectos mágicos del elemento adquirido. El Capítulo Cinco: Reinos y Búsquedas proporciona</w:t>
      </w:r>
      <w:r w:rsidR="00325A95" w:rsidRPr="00724BD1">
        <w:rPr>
          <w:rFonts w:ascii="Times New Roman" w:hAnsi="Times New Roman" w:cs="Times New Roman"/>
          <w:sz w:val="20"/>
          <w:szCs w:val="20"/>
        </w:rPr>
        <w:t xml:space="preserve"> descripciones de los diferentes tipos de Tesoros y ejemplos de lo que las hadas pueden conseguir comprando este Trasfondo. Es posible dividir los puntos entre diferentes objetos.</w:t>
      </w:r>
      <w:r w:rsidR="00325A95" w:rsidRPr="007F78E4">
        <w:rPr>
          <w:rFonts w:ascii="Times New Roman" w:hAnsi="Times New Roman" w:cs="Times New Roman"/>
          <w:b/>
          <w:sz w:val="20"/>
          <w:szCs w:val="20"/>
        </w:rPr>
        <w:t xml:space="preserve"> </w:t>
      </w:r>
      <w:r w:rsidR="00FB6AAE" w:rsidRPr="007F78E4">
        <w:rPr>
          <w:rFonts w:ascii="Times New Roman" w:hAnsi="Times New Roman" w:cs="Times New Roman"/>
          <w:b/>
          <w:sz w:val="20"/>
          <w:szCs w:val="20"/>
        </w:rPr>
        <w:t xml:space="preserve">Tienes un saco contigo de un tamaño medio normal que </w:t>
      </w:r>
      <w:r w:rsidR="00825E56" w:rsidRPr="007F78E4">
        <w:rPr>
          <w:rFonts w:ascii="Times New Roman" w:hAnsi="Times New Roman" w:cs="Times New Roman"/>
          <w:b/>
          <w:sz w:val="20"/>
          <w:szCs w:val="20"/>
        </w:rPr>
        <w:t>almacena todo aquello (o a todo aquel) que le quepa, parece infinito, en él guardas la mayoría de lo que robas. Los efectos de almacenar personas u otros seres puede</w:t>
      </w:r>
      <w:r w:rsidR="007F78E4" w:rsidRPr="007F78E4">
        <w:rPr>
          <w:rFonts w:ascii="Times New Roman" w:hAnsi="Times New Roman" w:cs="Times New Roman"/>
          <w:b/>
          <w:sz w:val="20"/>
          <w:szCs w:val="20"/>
        </w:rPr>
        <w:t>n</w:t>
      </w:r>
      <w:r w:rsidR="00825E56" w:rsidRPr="007F78E4">
        <w:rPr>
          <w:rFonts w:ascii="Times New Roman" w:hAnsi="Times New Roman" w:cs="Times New Roman"/>
          <w:b/>
          <w:sz w:val="20"/>
          <w:szCs w:val="20"/>
        </w:rPr>
        <w:t xml:space="preserve"> traer consecuencias que desconoces</w:t>
      </w:r>
      <w:r w:rsidR="00EE37BB">
        <w:rPr>
          <w:rFonts w:ascii="Times New Roman" w:hAnsi="Times New Roman" w:cs="Times New Roman"/>
          <w:b/>
          <w:sz w:val="20"/>
          <w:szCs w:val="20"/>
        </w:rPr>
        <w:t>, aunque es útil para mantenerlos allí poco tiempo</w:t>
      </w:r>
      <w:r w:rsidR="00825E56" w:rsidRPr="007F78E4">
        <w:rPr>
          <w:rFonts w:ascii="Times New Roman" w:hAnsi="Times New Roman" w:cs="Times New Roman"/>
          <w:b/>
          <w:sz w:val="20"/>
          <w:szCs w:val="20"/>
        </w:rPr>
        <w:t>.</w:t>
      </w:r>
    </w:p>
    <w:p w:rsidR="009A131D" w:rsidRPr="00B737B5" w:rsidRDefault="00383048" w:rsidP="00B737B5">
      <w:pPr>
        <w:autoSpaceDE w:val="0"/>
        <w:autoSpaceDN w:val="0"/>
        <w:adjustRightInd w:val="0"/>
        <w:spacing w:after="0" w:line="240" w:lineRule="auto"/>
        <w:jc w:val="both"/>
        <w:rPr>
          <w:rFonts w:ascii="CentaurMT" w:hAnsi="CentaurMT" w:cs="CentaurMT"/>
        </w:rPr>
      </w:pPr>
      <w:r>
        <w:rPr>
          <w:rFonts w:ascii="Times New Roman" w:hAnsi="Times New Roman" w:cs="Times New Roman"/>
          <w:b/>
          <w:sz w:val="20"/>
          <w:szCs w:val="20"/>
        </w:rPr>
        <w:br/>
      </w:r>
      <w:r w:rsidR="008F39DB">
        <w:rPr>
          <w:rFonts w:ascii="Times New Roman" w:hAnsi="Times New Roman" w:cs="Times New Roman"/>
          <w:b/>
          <w:sz w:val="20"/>
          <w:szCs w:val="20"/>
        </w:rPr>
        <w:t>Rasgos mayores (M) y menores (m)</w:t>
      </w:r>
      <w:r w:rsidR="00F721B7">
        <w:rPr>
          <w:rFonts w:ascii="Times New Roman" w:hAnsi="Times New Roman" w:cs="Times New Roman"/>
          <w:b/>
          <w:sz w:val="20"/>
          <w:szCs w:val="20"/>
        </w:rPr>
        <w:t xml:space="preserve"> </w:t>
      </w:r>
      <w:proofErr w:type="spellStart"/>
      <w:r w:rsidR="00F721B7">
        <w:rPr>
          <w:rFonts w:ascii="Times New Roman" w:hAnsi="Times New Roman" w:cs="Times New Roman"/>
          <w:b/>
          <w:sz w:val="20"/>
          <w:szCs w:val="20"/>
        </w:rPr>
        <w:t>pag</w:t>
      </w:r>
      <w:proofErr w:type="spellEnd"/>
      <w:r w:rsidR="00F721B7">
        <w:rPr>
          <w:rFonts w:ascii="Times New Roman" w:hAnsi="Times New Roman" w:cs="Times New Roman"/>
          <w:b/>
          <w:sz w:val="20"/>
          <w:szCs w:val="20"/>
        </w:rPr>
        <w:t xml:space="preserve"> 105-107 y 90</w:t>
      </w:r>
      <w:r w:rsidR="00B144B7">
        <w:rPr>
          <w:rFonts w:ascii="Times New Roman" w:hAnsi="Times New Roman" w:cs="Times New Roman"/>
          <w:b/>
          <w:sz w:val="20"/>
          <w:szCs w:val="20"/>
        </w:rPr>
        <w:t>:</w:t>
      </w:r>
      <w:r w:rsidR="00B55FF7">
        <w:rPr>
          <w:rFonts w:ascii="Times New Roman" w:hAnsi="Times New Roman" w:cs="Times New Roman"/>
          <w:b/>
          <w:sz w:val="20"/>
          <w:szCs w:val="20"/>
        </w:rPr>
        <w:t xml:space="preserve"> </w:t>
      </w:r>
      <w:r w:rsidR="00B737B5">
        <w:rPr>
          <w:rFonts w:ascii="Times New Roman" w:hAnsi="Times New Roman" w:cs="Times New Roman"/>
          <w:sz w:val="20"/>
          <w:szCs w:val="20"/>
          <w:u w:val="single"/>
        </w:rPr>
        <w:t xml:space="preserve">Bendición </w:t>
      </w:r>
      <w:r w:rsidR="00B737B5" w:rsidRPr="00DA40C5">
        <w:rPr>
          <w:rFonts w:ascii="Times New Roman" w:hAnsi="Times New Roman" w:cs="Times New Roman"/>
          <w:sz w:val="20"/>
          <w:szCs w:val="20"/>
          <w:u w:val="single"/>
        </w:rPr>
        <w:t>elemental (m):</w:t>
      </w:r>
      <w:r w:rsidR="00B737B5" w:rsidRPr="00DA40C5">
        <w:rPr>
          <w:rFonts w:ascii="Times New Roman" w:hAnsi="Times New Roman" w:cs="Times New Roman"/>
          <w:sz w:val="20"/>
          <w:szCs w:val="20"/>
        </w:rPr>
        <w:t xml:space="preserve"> </w:t>
      </w:r>
      <w:r w:rsidR="00B737B5" w:rsidRPr="00B737B5">
        <w:rPr>
          <w:rFonts w:ascii="Times New Roman" w:hAnsi="Times New Roman" w:cs="Times New Roman"/>
          <w:sz w:val="20"/>
          <w:szCs w:val="20"/>
        </w:rPr>
        <w:t xml:space="preserve">Este Rasgo es común para los </w:t>
      </w:r>
      <w:proofErr w:type="spellStart"/>
      <w:r w:rsidR="00B737B5" w:rsidRPr="00B737B5">
        <w:rPr>
          <w:rFonts w:ascii="Times New Roman" w:hAnsi="Times New Roman" w:cs="Times New Roman"/>
          <w:sz w:val="20"/>
          <w:szCs w:val="20"/>
        </w:rPr>
        <w:t>inanimae</w:t>
      </w:r>
      <w:proofErr w:type="spellEnd"/>
      <w:r w:rsidR="00B737B5" w:rsidRPr="00B737B5">
        <w:rPr>
          <w:rFonts w:ascii="Times New Roman" w:hAnsi="Times New Roman" w:cs="Times New Roman"/>
          <w:sz w:val="20"/>
          <w:szCs w:val="20"/>
        </w:rPr>
        <w:t xml:space="preserve">, pero tampoco es raro para las demás hadas. La apariencia del personaje es una reminiscencia de uno de los cinco elementos (el aire, la tierra, el fuego, el agua y la madera). </w:t>
      </w:r>
      <w:r w:rsidR="00B737B5" w:rsidRPr="00B737B5">
        <w:rPr>
          <w:rFonts w:ascii="Times New Roman" w:hAnsi="Times New Roman" w:cs="Times New Roman"/>
          <w:b/>
          <w:sz w:val="20"/>
          <w:szCs w:val="20"/>
        </w:rPr>
        <w:t>Aire: Movimientos gráciles</w:t>
      </w:r>
      <w:r w:rsidR="00B737B5" w:rsidRPr="00B737B5">
        <w:rPr>
          <w:rFonts w:ascii="Times New Roman" w:hAnsi="Times New Roman" w:cs="Times New Roman"/>
          <w:sz w:val="20"/>
          <w:szCs w:val="20"/>
        </w:rPr>
        <w:t xml:space="preserve">. </w:t>
      </w:r>
      <w:r w:rsidR="00B737B5" w:rsidRPr="00B737B5">
        <w:rPr>
          <w:rFonts w:ascii="Times New Roman" w:hAnsi="Times New Roman" w:cs="Times New Roman"/>
          <w:bCs/>
          <w:sz w:val="20"/>
          <w:szCs w:val="20"/>
          <w:u w:val="single"/>
        </w:rPr>
        <w:t>Forma Elemental (M):</w:t>
      </w:r>
      <w:r w:rsidR="00B737B5" w:rsidRPr="00B737B5">
        <w:rPr>
          <w:rFonts w:ascii="Times New Roman" w:hAnsi="Times New Roman" w:cs="Times New Roman"/>
          <w:bCs/>
          <w:sz w:val="20"/>
          <w:szCs w:val="20"/>
        </w:rPr>
        <w:t xml:space="preserve"> </w:t>
      </w:r>
      <w:r w:rsidR="00B737B5" w:rsidRPr="00B737B5">
        <w:rPr>
          <w:rFonts w:ascii="Times New Roman" w:hAnsi="Times New Roman" w:cs="Times New Roman"/>
          <w:sz w:val="20"/>
          <w:szCs w:val="20"/>
        </w:rPr>
        <w:t xml:space="preserve">El elemento del personaje tiene una relación directa con su forma física. Son posibles un cierto número de efectos. </w:t>
      </w:r>
      <w:r w:rsidR="00B737B5" w:rsidRPr="00B737B5">
        <w:rPr>
          <w:rFonts w:ascii="Times New Roman" w:hAnsi="Times New Roman" w:cs="Times New Roman"/>
          <w:b/>
          <w:sz w:val="20"/>
          <w:szCs w:val="20"/>
        </w:rPr>
        <w:t xml:space="preserve">Aire: El viento siempre sopla a su alrededor, incluso en el interior de los recintos reduce el daño por caídas a la </w:t>
      </w:r>
      <w:r w:rsidR="00B737B5">
        <w:rPr>
          <w:rFonts w:ascii="Times New Roman" w:hAnsi="Times New Roman" w:cs="Times New Roman"/>
          <w:b/>
          <w:sz w:val="20"/>
          <w:szCs w:val="20"/>
        </w:rPr>
        <w:t>mitad, este</w:t>
      </w:r>
      <w:r w:rsidR="00B737B5" w:rsidRPr="00B737B5">
        <w:rPr>
          <w:rFonts w:ascii="Times New Roman" w:hAnsi="Times New Roman" w:cs="Times New Roman"/>
          <w:b/>
          <w:sz w:val="20"/>
          <w:szCs w:val="20"/>
        </w:rPr>
        <w:t xml:space="preserve"> viento puede llevarse el humo</w:t>
      </w:r>
      <w:r w:rsidR="00B737B5" w:rsidRPr="00B737B5">
        <w:rPr>
          <w:rFonts w:ascii="Times New Roman" w:hAnsi="Times New Roman" w:cs="Times New Roman"/>
          <w:sz w:val="20"/>
          <w:szCs w:val="20"/>
        </w:rPr>
        <w:t>. (no tiene necesidad de comer mientras pueda pasar una hora al día bajo la luz solar; además puede recuperar puntos de Nieblas una vez al día permaneciendo dos</w:t>
      </w:r>
      <w:r w:rsidR="00B737B5" w:rsidRPr="00FB3B5C">
        <w:rPr>
          <w:rFonts w:ascii="Times New Roman" w:hAnsi="Times New Roman" w:cs="Times New Roman"/>
          <w:sz w:val="20"/>
          <w:szCs w:val="20"/>
        </w:rPr>
        <w:t xml:space="preserve"> horas bajo la luz directa del sol).</w:t>
      </w:r>
      <w:r w:rsidR="00B737B5">
        <w:rPr>
          <w:rFonts w:ascii="Times New Roman" w:hAnsi="Times New Roman" w:cs="Times New Roman"/>
          <w:sz w:val="20"/>
          <w:szCs w:val="20"/>
        </w:rPr>
        <w:br/>
      </w:r>
    </w:p>
    <w:p w:rsidR="00FC2050" w:rsidRDefault="0078094D" w:rsidP="00F713F0">
      <w:pPr>
        <w:spacing w:line="240" w:lineRule="auto"/>
        <w:jc w:val="both"/>
        <w:rPr>
          <w:rFonts w:ascii="Times New Roman" w:hAnsi="Times New Roman"/>
          <w:b/>
          <w:sz w:val="20"/>
          <w:szCs w:val="20"/>
        </w:rPr>
      </w:pPr>
      <w:r>
        <w:rPr>
          <w:rFonts w:ascii="Times New Roman" w:hAnsi="Times New Roman" w:cs="Times New Roman"/>
          <w:b/>
          <w:sz w:val="20"/>
          <w:szCs w:val="20"/>
        </w:rPr>
        <w:t>Gasto de puntos gratuitos (15</w:t>
      </w:r>
      <w:r w:rsidR="001F4B63" w:rsidRPr="00DD45C6">
        <w:rPr>
          <w:rFonts w:ascii="Times New Roman" w:hAnsi="Times New Roman" w:cs="Times New Roman"/>
          <w:b/>
          <w:sz w:val="20"/>
          <w:szCs w:val="20"/>
        </w:rPr>
        <w:t>)</w:t>
      </w:r>
      <w:r w:rsidR="0007749F" w:rsidRPr="00DD45C6">
        <w:rPr>
          <w:rFonts w:ascii="Times New Roman" w:hAnsi="Times New Roman" w:cs="Times New Roman"/>
          <w:sz w:val="20"/>
          <w:szCs w:val="20"/>
        </w:rPr>
        <w:t>:</w:t>
      </w:r>
      <w:r w:rsidR="00EE7704">
        <w:rPr>
          <w:rFonts w:ascii="Times New Roman" w:hAnsi="Times New Roman"/>
          <w:b/>
          <w:sz w:val="20"/>
          <w:szCs w:val="20"/>
        </w:rPr>
        <w:t xml:space="preserve"> 1 tejidos (x4), 1 dom</w:t>
      </w:r>
      <w:r w:rsidR="00F11D77">
        <w:rPr>
          <w:rFonts w:ascii="Times New Roman" w:hAnsi="Times New Roman"/>
          <w:b/>
          <w:sz w:val="20"/>
          <w:szCs w:val="20"/>
        </w:rPr>
        <w:t>inios (x7), 1 FV, 1 habilidades</w:t>
      </w:r>
      <w:r w:rsidR="00383048">
        <w:rPr>
          <w:rFonts w:ascii="Times New Roman" w:hAnsi="Times New Roman"/>
          <w:b/>
          <w:sz w:val="20"/>
          <w:szCs w:val="20"/>
        </w:rPr>
        <w:t>.</w:t>
      </w:r>
    </w:p>
    <w:p w:rsidR="00C90E78" w:rsidRDefault="00C90E78" w:rsidP="00C90E78">
      <w:pPr>
        <w:spacing w:line="240" w:lineRule="auto"/>
        <w:jc w:val="center"/>
        <w:rPr>
          <w:rFonts w:ascii="Times New Roman" w:hAnsi="Times New Roman" w:cs="Times New Roman"/>
          <w:sz w:val="20"/>
          <w:szCs w:val="20"/>
        </w:rPr>
        <w:sectPr w:rsidR="00C90E78" w:rsidSect="00FC2050">
          <w:type w:val="continuous"/>
          <w:pgSz w:w="12240" w:h="15840"/>
          <w:pgMar w:top="1417" w:right="1701" w:bottom="1417" w:left="1701" w:header="720" w:footer="720" w:gutter="0"/>
          <w:cols w:space="720"/>
          <w:noEndnote/>
        </w:sectPr>
      </w:pPr>
    </w:p>
    <w:p w:rsidR="00FC2050" w:rsidRDefault="00FC2050" w:rsidP="00FC2050">
      <w:pPr>
        <w:spacing w:line="240" w:lineRule="auto"/>
        <w:jc w:val="both"/>
        <w:rPr>
          <w:rFonts w:ascii="Times New Roman" w:hAnsi="Times New Roman" w:cs="Times New Roman"/>
          <w:noProof/>
          <w:sz w:val="19"/>
          <w:szCs w:val="19"/>
        </w:rPr>
        <w:sectPr w:rsidR="00FC2050" w:rsidSect="001C68F0">
          <w:type w:val="continuous"/>
          <w:pgSz w:w="12240" w:h="15840"/>
          <w:pgMar w:top="1417" w:right="1701" w:bottom="1417" w:left="1701" w:header="720" w:footer="720" w:gutter="0"/>
          <w:cols w:num="2" w:space="720"/>
          <w:noEndnote/>
        </w:sectPr>
      </w:pPr>
    </w:p>
    <w:p w:rsidR="00F32932" w:rsidRPr="00A76ACF" w:rsidRDefault="00F32932" w:rsidP="002B13BB">
      <w:pPr>
        <w:spacing w:line="240" w:lineRule="auto"/>
        <w:jc w:val="center"/>
        <w:rPr>
          <w:rFonts w:ascii="Times New Roman" w:hAnsi="Times New Roman" w:cs="Times New Roman"/>
          <w:b/>
          <w:sz w:val="24"/>
          <w:szCs w:val="20"/>
          <w:u w:val="single"/>
        </w:rPr>
      </w:pPr>
      <w:r w:rsidRPr="00A76ACF">
        <w:rPr>
          <w:rFonts w:ascii="Times New Roman" w:hAnsi="Times New Roman" w:cs="Times New Roman"/>
          <w:b/>
          <w:sz w:val="24"/>
          <w:szCs w:val="20"/>
          <w:u w:val="single"/>
        </w:rPr>
        <w:lastRenderedPageBreak/>
        <w:t>HISTORIA</w:t>
      </w:r>
    </w:p>
    <w:p w:rsidR="00325A95" w:rsidRDefault="00E4512B" w:rsidP="00325A95">
      <w:pPr>
        <w:spacing w:line="240" w:lineRule="auto"/>
        <w:jc w:val="both"/>
        <w:rPr>
          <w:rFonts w:ascii="Times New Roman" w:hAnsi="Times New Roman" w:cs="Times New Roman"/>
          <w:sz w:val="20"/>
          <w:szCs w:val="20"/>
        </w:rPr>
      </w:pPr>
      <w:r>
        <w:rPr>
          <w:rFonts w:ascii="Times New Roman" w:hAnsi="Times New Roman" w:cs="Times New Roman"/>
          <w:sz w:val="20"/>
          <w:szCs w:val="20"/>
        </w:rPr>
        <w:t>Jora</w:t>
      </w:r>
      <w:r w:rsidR="00325A95">
        <w:rPr>
          <w:rFonts w:ascii="Times New Roman" w:hAnsi="Times New Roman" w:cs="Times New Roman"/>
          <w:sz w:val="20"/>
          <w:szCs w:val="20"/>
        </w:rPr>
        <w:t xml:space="preserve"> nació del principio de una tormenta, concretamente de la brisa que entra en las casas de humanos y hadas anunciando el peligro de una tormenta y vientos huracanados. Fue un </w:t>
      </w:r>
      <w:proofErr w:type="spellStart"/>
      <w:r w:rsidR="00325A95">
        <w:rPr>
          <w:rFonts w:ascii="Times New Roman" w:hAnsi="Times New Roman" w:cs="Times New Roman"/>
          <w:sz w:val="20"/>
          <w:szCs w:val="20"/>
        </w:rPr>
        <w:t>inanimae</w:t>
      </w:r>
      <w:proofErr w:type="spellEnd"/>
      <w:r w:rsidR="00325A95">
        <w:rPr>
          <w:rFonts w:ascii="Times New Roman" w:hAnsi="Times New Roman" w:cs="Times New Roman"/>
          <w:sz w:val="20"/>
          <w:szCs w:val="20"/>
        </w:rPr>
        <w:t xml:space="preserve"> inquieto y revoltoso al principio, que aprendió las costumbres del mundo por medio del juego y de la curiosidad. Pareció una valiente adquisición para las hadas de la corte de invierno por su capacidad para infiltrarse con facilidad allá a donde iba, pero, aunque fue esta la corte que lo acogió, nunca se sintió ni encajó con aquello que le presentaban. Por ese motivo </w:t>
      </w:r>
      <w:r>
        <w:rPr>
          <w:rFonts w:ascii="Times New Roman" w:hAnsi="Times New Roman" w:cs="Times New Roman"/>
          <w:sz w:val="20"/>
          <w:szCs w:val="20"/>
        </w:rPr>
        <w:t>Jora</w:t>
      </w:r>
      <w:r w:rsidR="00325A95">
        <w:rPr>
          <w:rFonts w:ascii="Times New Roman" w:hAnsi="Times New Roman" w:cs="Times New Roman"/>
          <w:sz w:val="20"/>
          <w:szCs w:val="20"/>
        </w:rPr>
        <w:t xml:space="preserve"> terminó accediendo a la corte de otoño, que, sin dejar de curiosear entre los curiosos asuntos humanos, hacían prácticamente lo que querían, o ese era su criterio.</w:t>
      </w:r>
    </w:p>
    <w:p w:rsidR="00EE7704" w:rsidRDefault="00325A95" w:rsidP="00325A95">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Como nunca requirió de cuidados, pues los hijos del aire rara vez dependen de alguien o algo, pudo viajar aquí y allá curioseándolo todo e incluso apropiándose de lo indebido y lo impropio. </w:t>
      </w:r>
      <w:r w:rsidR="00EE7704">
        <w:rPr>
          <w:rFonts w:ascii="Times New Roman" w:hAnsi="Times New Roman" w:cs="Times New Roman"/>
          <w:sz w:val="20"/>
          <w:szCs w:val="20"/>
        </w:rPr>
        <w:t>Tal eran sus acciones que con el tiempo los humanos y hadas lo consideraron un ladrón de prestigio y le pedían servicio a cambio de juramentos o favores que la mayoría del tiempo terminaban en el olvido (debido a su dispersa menta de viento)</w:t>
      </w:r>
      <w:r w:rsidR="00E4512B">
        <w:rPr>
          <w:rFonts w:ascii="Times New Roman" w:hAnsi="Times New Roman" w:cs="Times New Roman"/>
          <w:sz w:val="20"/>
          <w:szCs w:val="20"/>
        </w:rPr>
        <w:t>.</w:t>
      </w:r>
      <w:r w:rsidR="00E4512B">
        <w:rPr>
          <w:rFonts w:ascii="Times New Roman" w:hAnsi="Times New Roman" w:cs="Times New Roman"/>
          <w:sz w:val="20"/>
          <w:szCs w:val="20"/>
        </w:rPr>
        <w:t xml:space="preserve"> Jora, el céfiro salteador</w:t>
      </w:r>
      <w:r w:rsidR="00E4512B">
        <w:rPr>
          <w:rFonts w:ascii="Times New Roman" w:hAnsi="Times New Roman" w:cs="Times New Roman"/>
          <w:sz w:val="20"/>
          <w:szCs w:val="20"/>
        </w:rPr>
        <w:t xml:space="preserve"> se hacía llamar</w:t>
      </w:r>
      <w:r w:rsidR="00EE7704">
        <w:rPr>
          <w:rFonts w:ascii="Times New Roman" w:hAnsi="Times New Roman" w:cs="Times New Roman"/>
          <w:sz w:val="20"/>
          <w:szCs w:val="20"/>
        </w:rPr>
        <w:t>.</w:t>
      </w:r>
      <w:r w:rsidR="00EE7704">
        <w:rPr>
          <w:rFonts w:ascii="Times New Roman" w:hAnsi="Times New Roman" w:cs="Times New Roman"/>
          <w:sz w:val="20"/>
          <w:szCs w:val="20"/>
        </w:rPr>
        <w:t xml:space="preserve"> Aunque lo cierto es que con el tiempo esto le acabaría metiendo en más de un problema.</w:t>
      </w:r>
    </w:p>
    <w:p w:rsidR="005D77C3" w:rsidRDefault="00EE7704" w:rsidP="00483AD7">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Entre sus actos más curiosos </w:t>
      </w:r>
      <w:r w:rsidR="00E4512B">
        <w:rPr>
          <w:rFonts w:ascii="Times New Roman" w:hAnsi="Times New Roman" w:cs="Times New Roman"/>
          <w:sz w:val="20"/>
          <w:szCs w:val="20"/>
        </w:rPr>
        <w:t>Jora</w:t>
      </w:r>
      <w:r>
        <w:rPr>
          <w:rFonts w:ascii="Times New Roman" w:hAnsi="Times New Roman" w:cs="Times New Roman"/>
          <w:sz w:val="20"/>
          <w:szCs w:val="20"/>
        </w:rPr>
        <w:t xml:space="preserve"> recuerda el día en que una joven y bella dama dejaba un cuenco con monedas en una lápida, en aquella época aún no había aprendido lo que sentían los humanos con la pérdida de un ser querido y cuál era el significado y el simbolismo de dejar objetos en honor a esas personas. Incauto y curioso se llevó consigo aquellas brillantes monedas que tanto le llamaron la atención</w:t>
      </w:r>
      <w:r w:rsidR="005D77C3">
        <w:rPr>
          <w:rFonts w:ascii="Times New Roman" w:hAnsi="Times New Roman" w:cs="Times New Roman"/>
          <w:sz w:val="20"/>
          <w:szCs w:val="20"/>
        </w:rPr>
        <w:t xml:space="preserve"> sin percatarse de que la humana aún andaba por los alrededores desde entonces es incapaz de sobrevolar o pisar cementerios o iglesias (terrenos sagrados), y también </w:t>
      </w:r>
      <w:r>
        <w:rPr>
          <w:rFonts w:ascii="Times New Roman" w:hAnsi="Times New Roman" w:cs="Times New Roman"/>
          <w:sz w:val="20"/>
          <w:szCs w:val="20"/>
        </w:rPr>
        <w:t>siente especia</w:t>
      </w:r>
      <w:r w:rsidR="005D77C3">
        <w:rPr>
          <w:rFonts w:ascii="Times New Roman" w:hAnsi="Times New Roman" w:cs="Times New Roman"/>
          <w:sz w:val="20"/>
          <w:szCs w:val="20"/>
        </w:rPr>
        <w:t xml:space="preserve">l curiosidad por el sentido que </w:t>
      </w:r>
      <w:r>
        <w:rPr>
          <w:rFonts w:ascii="Times New Roman" w:hAnsi="Times New Roman" w:cs="Times New Roman"/>
          <w:sz w:val="20"/>
          <w:szCs w:val="20"/>
        </w:rPr>
        <w:t>dan los hu</w:t>
      </w:r>
      <w:r w:rsidR="005D77C3">
        <w:rPr>
          <w:rFonts w:ascii="Times New Roman" w:hAnsi="Times New Roman" w:cs="Times New Roman"/>
          <w:sz w:val="20"/>
          <w:szCs w:val="20"/>
        </w:rPr>
        <w:t>manos a los objetos y cómo</w:t>
      </w:r>
      <w:r>
        <w:rPr>
          <w:rFonts w:ascii="Times New Roman" w:hAnsi="Times New Roman" w:cs="Times New Roman"/>
          <w:sz w:val="20"/>
          <w:szCs w:val="20"/>
        </w:rPr>
        <w:t xml:space="preserve"> se ligan a personas.</w:t>
      </w:r>
    </w:p>
    <w:p w:rsidR="005D77C3" w:rsidRDefault="005D77C3" w:rsidP="00483AD7">
      <w:pPr>
        <w:spacing w:line="240" w:lineRule="auto"/>
        <w:jc w:val="both"/>
        <w:rPr>
          <w:rFonts w:ascii="Times New Roman" w:hAnsi="Times New Roman" w:cs="Times New Roman"/>
          <w:sz w:val="20"/>
          <w:szCs w:val="20"/>
        </w:rPr>
      </w:pPr>
    </w:p>
    <w:p w:rsidR="009B38B1" w:rsidRDefault="00EE7704" w:rsidP="00483AD7">
      <w:pPr>
        <w:spacing w:line="240" w:lineRule="auto"/>
        <w:jc w:val="both"/>
        <w:rPr>
          <w:rFonts w:ascii="Times New Roman" w:hAnsi="Times New Roman" w:cs="Times New Roman"/>
          <w:color w:val="000000"/>
          <w:sz w:val="20"/>
          <w:szCs w:val="20"/>
        </w:rPr>
      </w:pPr>
      <w:r>
        <w:rPr>
          <w:rFonts w:ascii="Times New Roman" w:hAnsi="Times New Roman" w:cs="Times New Roman"/>
          <w:noProof/>
          <w:sz w:val="20"/>
          <w:szCs w:val="20"/>
        </w:rPr>
        <w:drawing>
          <wp:inline distT="0" distB="0" distL="0" distR="0" wp14:anchorId="1EF14F55" wp14:editId="2A7D3F28">
            <wp:extent cx="2995971" cy="4337684"/>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1-08-01 at 23.44.49.jpeg"/>
                    <pic:cNvPicPr/>
                  </pic:nvPicPr>
                  <pic:blipFill>
                    <a:blip r:embed="rId6">
                      <a:extLst>
                        <a:ext uri="{28A0092B-C50C-407E-A947-70E740481C1C}">
                          <a14:useLocalDpi xmlns:a14="http://schemas.microsoft.com/office/drawing/2010/main" val="0"/>
                        </a:ext>
                      </a:extLst>
                    </a:blip>
                    <a:stretch>
                      <a:fillRect/>
                    </a:stretch>
                  </pic:blipFill>
                  <pic:spPr>
                    <a:xfrm>
                      <a:off x="0" y="0"/>
                      <a:ext cx="3029941" cy="4386867"/>
                    </a:xfrm>
                    <a:prstGeom prst="rect">
                      <a:avLst/>
                    </a:prstGeom>
                  </pic:spPr>
                </pic:pic>
              </a:graphicData>
            </a:graphic>
          </wp:inline>
        </w:drawing>
      </w:r>
      <w:r w:rsidR="00483AD7">
        <w:rPr>
          <w:noProof/>
        </w:rPr>
        <w:drawing>
          <wp:inline distT="0" distB="0" distL="0" distR="0">
            <wp:extent cx="2263923" cy="4320540"/>
            <wp:effectExtent l="0" t="0" r="3175" b="3810"/>
            <wp:docPr id="1" name="Imagen 1" descr="https://i.pinimg.com/564x/58/6b/79/586b798a50bfd74856dd35dca73c5b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58/6b/79/586b798a50bfd74856dd35dca73c5bf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3798" cy="4339385"/>
                    </a:xfrm>
                    <a:prstGeom prst="rect">
                      <a:avLst/>
                    </a:prstGeom>
                    <a:noFill/>
                    <a:ln>
                      <a:noFill/>
                    </a:ln>
                  </pic:spPr>
                </pic:pic>
              </a:graphicData>
            </a:graphic>
          </wp:inline>
        </w:drawing>
      </w:r>
    </w:p>
    <w:sectPr w:rsidR="009B38B1"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Centaur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11DDB"/>
    <w:rsid w:val="00021B38"/>
    <w:rsid w:val="00023FC5"/>
    <w:rsid w:val="00026412"/>
    <w:rsid w:val="00033152"/>
    <w:rsid w:val="00034819"/>
    <w:rsid w:val="00044D2F"/>
    <w:rsid w:val="00050DF3"/>
    <w:rsid w:val="00057E88"/>
    <w:rsid w:val="00065F36"/>
    <w:rsid w:val="00067461"/>
    <w:rsid w:val="0007749F"/>
    <w:rsid w:val="00087603"/>
    <w:rsid w:val="00091D89"/>
    <w:rsid w:val="0009639F"/>
    <w:rsid w:val="000963BF"/>
    <w:rsid w:val="00097F1C"/>
    <w:rsid w:val="000A182B"/>
    <w:rsid w:val="000A302C"/>
    <w:rsid w:val="000A641D"/>
    <w:rsid w:val="000B0941"/>
    <w:rsid w:val="000B15AB"/>
    <w:rsid w:val="000B2DF0"/>
    <w:rsid w:val="000B4DC7"/>
    <w:rsid w:val="000B63E1"/>
    <w:rsid w:val="000C0B69"/>
    <w:rsid w:val="000C53AF"/>
    <w:rsid w:val="000C5BFA"/>
    <w:rsid w:val="000C69F9"/>
    <w:rsid w:val="000E00FC"/>
    <w:rsid w:val="000E0AB2"/>
    <w:rsid w:val="000E1E0E"/>
    <w:rsid w:val="000E39EE"/>
    <w:rsid w:val="000E5797"/>
    <w:rsid w:val="000F029A"/>
    <w:rsid w:val="000F11F5"/>
    <w:rsid w:val="000F2C6F"/>
    <w:rsid w:val="000F3BAA"/>
    <w:rsid w:val="000F6093"/>
    <w:rsid w:val="000F79A4"/>
    <w:rsid w:val="00102B93"/>
    <w:rsid w:val="00103D86"/>
    <w:rsid w:val="001119B8"/>
    <w:rsid w:val="00111F3E"/>
    <w:rsid w:val="00113096"/>
    <w:rsid w:val="001153B0"/>
    <w:rsid w:val="001158ED"/>
    <w:rsid w:val="001163AF"/>
    <w:rsid w:val="001201DD"/>
    <w:rsid w:val="00121C6A"/>
    <w:rsid w:val="00122C6B"/>
    <w:rsid w:val="001232A8"/>
    <w:rsid w:val="00123365"/>
    <w:rsid w:val="00123470"/>
    <w:rsid w:val="001246E4"/>
    <w:rsid w:val="00126194"/>
    <w:rsid w:val="00131EC8"/>
    <w:rsid w:val="00140A84"/>
    <w:rsid w:val="00140FE3"/>
    <w:rsid w:val="00144247"/>
    <w:rsid w:val="0014529F"/>
    <w:rsid w:val="00150973"/>
    <w:rsid w:val="00156FD4"/>
    <w:rsid w:val="00162CB8"/>
    <w:rsid w:val="00162E6B"/>
    <w:rsid w:val="00164B8D"/>
    <w:rsid w:val="00174DBA"/>
    <w:rsid w:val="00175AEC"/>
    <w:rsid w:val="00176C09"/>
    <w:rsid w:val="00177FA4"/>
    <w:rsid w:val="00180334"/>
    <w:rsid w:val="00180980"/>
    <w:rsid w:val="001823B2"/>
    <w:rsid w:val="00182978"/>
    <w:rsid w:val="001867B1"/>
    <w:rsid w:val="00187B34"/>
    <w:rsid w:val="001A4CCB"/>
    <w:rsid w:val="001A5366"/>
    <w:rsid w:val="001A6D05"/>
    <w:rsid w:val="001B0DA1"/>
    <w:rsid w:val="001B1A6A"/>
    <w:rsid w:val="001B3498"/>
    <w:rsid w:val="001B3924"/>
    <w:rsid w:val="001B70DF"/>
    <w:rsid w:val="001C0C98"/>
    <w:rsid w:val="001C1478"/>
    <w:rsid w:val="001C3D7F"/>
    <w:rsid w:val="001C635E"/>
    <w:rsid w:val="001C68F0"/>
    <w:rsid w:val="001D0CF6"/>
    <w:rsid w:val="001D1662"/>
    <w:rsid w:val="001E453A"/>
    <w:rsid w:val="001E4F37"/>
    <w:rsid w:val="001F11A5"/>
    <w:rsid w:val="001F48B2"/>
    <w:rsid w:val="001F4B63"/>
    <w:rsid w:val="002012BF"/>
    <w:rsid w:val="002040C3"/>
    <w:rsid w:val="00207560"/>
    <w:rsid w:val="002107B1"/>
    <w:rsid w:val="00210D41"/>
    <w:rsid w:val="0021644E"/>
    <w:rsid w:val="00217060"/>
    <w:rsid w:val="00222659"/>
    <w:rsid w:val="00222FF6"/>
    <w:rsid w:val="00224AEA"/>
    <w:rsid w:val="00224FCB"/>
    <w:rsid w:val="00234D17"/>
    <w:rsid w:val="0023574D"/>
    <w:rsid w:val="002440E0"/>
    <w:rsid w:val="0024567B"/>
    <w:rsid w:val="002466F6"/>
    <w:rsid w:val="0025145A"/>
    <w:rsid w:val="00255859"/>
    <w:rsid w:val="002609F2"/>
    <w:rsid w:val="00262EF3"/>
    <w:rsid w:val="00264369"/>
    <w:rsid w:val="002664E4"/>
    <w:rsid w:val="00270D5C"/>
    <w:rsid w:val="00276236"/>
    <w:rsid w:val="00283701"/>
    <w:rsid w:val="0028441D"/>
    <w:rsid w:val="00287E74"/>
    <w:rsid w:val="00296ED3"/>
    <w:rsid w:val="00297D72"/>
    <w:rsid w:val="002B0415"/>
    <w:rsid w:val="002B13BB"/>
    <w:rsid w:val="002B1EA6"/>
    <w:rsid w:val="002B39FD"/>
    <w:rsid w:val="002B7D81"/>
    <w:rsid w:val="002C0E7C"/>
    <w:rsid w:val="002C6201"/>
    <w:rsid w:val="002D3BC9"/>
    <w:rsid w:val="002E4E9A"/>
    <w:rsid w:val="002E5E58"/>
    <w:rsid w:val="002E68B7"/>
    <w:rsid w:val="002F5A6A"/>
    <w:rsid w:val="002F620A"/>
    <w:rsid w:val="002F650B"/>
    <w:rsid w:val="002F7CB6"/>
    <w:rsid w:val="00300986"/>
    <w:rsid w:val="00301533"/>
    <w:rsid w:val="00303B8A"/>
    <w:rsid w:val="00305FE0"/>
    <w:rsid w:val="00306EAE"/>
    <w:rsid w:val="00311340"/>
    <w:rsid w:val="00312AB0"/>
    <w:rsid w:val="003225AF"/>
    <w:rsid w:val="003239B4"/>
    <w:rsid w:val="00325A95"/>
    <w:rsid w:val="00326951"/>
    <w:rsid w:val="00331FAE"/>
    <w:rsid w:val="0033620E"/>
    <w:rsid w:val="00342C64"/>
    <w:rsid w:val="0034354C"/>
    <w:rsid w:val="00345F4B"/>
    <w:rsid w:val="003477D1"/>
    <w:rsid w:val="00347DD0"/>
    <w:rsid w:val="003530D0"/>
    <w:rsid w:val="003603AC"/>
    <w:rsid w:val="00360798"/>
    <w:rsid w:val="00361586"/>
    <w:rsid w:val="00364AD0"/>
    <w:rsid w:val="00365B16"/>
    <w:rsid w:val="00371E1B"/>
    <w:rsid w:val="003742A6"/>
    <w:rsid w:val="003819DD"/>
    <w:rsid w:val="00383048"/>
    <w:rsid w:val="00386837"/>
    <w:rsid w:val="00387E90"/>
    <w:rsid w:val="0039071E"/>
    <w:rsid w:val="00390981"/>
    <w:rsid w:val="00392315"/>
    <w:rsid w:val="00394E3A"/>
    <w:rsid w:val="003A1B01"/>
    <w:rsid w:val="003A36C6"/>
    <w:rsid w:val="003A7C98"/>
    <w:rsid w:val="003A7F33"/>
    <w:rsid w:val="003B07E3"/>
    <w:rsid w:val="003B2935"/>
    <w:rsid w:val="003C70AE"/>
    <w:rsid w:val="003D1EEB"/>
    <w:rsid w:val="003D20D8"/>
    <w:rsid w:val="003D2B90"/>
    <w:rsid w:val="003D713B"/>
    <w:rsid w:val="003E01ED"/>
    <w:rsid w:val="003E47DA"/>
    <w:rsid w:val="003F116A"/>
    <w:rsid w:val="003F26C2"/>
    <w:rsid w:val="003F5BCE"/>
    <w:rsid w:val="003F5D7E"/>
    <w:rsid w:val="004051E1"/>
    <w:rsid w:val="004057E7"/>
    <w:rsid w:val="004077AC"/>
    <w:rsid w:val="00410015"/>
    <w:rsid w:val="0041223E"/>
    <w:rsid w:val="004157C6"/>
    <w:rsid w:val="00416841"/>
    <w:rsid w:val="004207A0"/>
    <w:rsid w:val="00421C41"/>
    <w:rsid w:val="00422DDF"/>
    <w:rsid w:val="00423357"/>
    <w:rsid w:val="00430EF2"/>
    <w:rsid w:val="00441957"/>
    <w:rsid w:val="00450AFA"/>
    <w:rsid w:val="00457F89"/>
    <w:rsid w:val="004658CD"/>
    <w:rsid w:val="00466D53"/>
    <w:rsid w:val="00471185"/>
    <w:rsid w:val="004715F7"/>
    <w:rsid w:val="0048181E"/>
    <w:rsid w:val="00481E9D"/>
    <w:rsid w:val="00483AD7"/>
    <w:rsid w:val="00486FD5"/>
    <w:rsid w:val="00494064"/>
    <w:rsid w:val="00494B70"/>
    <w:rsid w:val="00496C09"/>
    <w:rsid w:val="004A1349"/>
    <w:rsid w:val="004A5F3C"/>
    <w:rsid w:val="004A7FB7"/>
    <w:rsid w:val="004B12FF"/>
    <w:rsid w:val="004C2B1C"/>
    <w:rsid w:val="004C7E67"/>
    <w:rsid w:val="004D0874"/>
    <w:rsid w:val="004D186D"/>
    <w:rsid w:val="004D57FF"/>
    <w:rsid w:val="004D5823"/>
    <w:rsid w:val="004E3D22"/>
    <w:rsid w:val="004E6352"/>
    <w:rsid w:val="004F2E45"/>
    <w:rsid w:val="004F6B00"/>
    <w:rsid w:val="0050266C"/>
    <w:rsid w:val="00505411"/>
    <w:rsid w:val="00511A92"/>
    <w:rsid w:val="00512ACF"/>
    <w:rsid w:val="0051785B"/>
    <w:rsid w:val="00520A0F"/>
    <w:rsid w:val="00531054"/>
    <w:rsid w:val="00534271"/>
    <w:rsid w:val="00535168"/>
    <w:rsid w:val="00535BAD"/>
    <w:rsid w:val="005364E5"/>
    <w:rsid w:val="005455DB"/>
    <w:rsid w:val="00547D64"/>
    <w:rsid w:val="00550092"/>
    <w:rsid w:val="00552A4C"/>
    <w:rsid w:val="00557721"/>
    <w:rsid w:val="005578AB"/>
    <w:rsid w:val="00565B0D"/>
    <w:rsid w:val="005737CF"/>
    <w:rsid w:val="00576004"/>
    <w:rsid w:val="00576841"/>
    <w:rsid w:val="00582F99"/>
    <w:rsid w:val="005849C2"/>
    <w:rsid w:val="005857D9"/>
    <w:rsid w:val="00591990"/>
    <w:rsid w:val="00593F66"/>
    <w:rsid w:val="00594D92"/>
    <w:rsid w:val="00595137"/>
    <w:rsid w:val="00595C95"/>
    <w:rsid w:val="00597486"/>
    <w:rsid w:val="005B24BB"/>
    <w:rsid w:val="005C08F9"/>
    <w:rsid w:val="005C308E"/>
    <w:rsid w:val="005C3963"/>
    <w:rsid w:val="005C7176"/>
    <w:rsid w:val="005D661F"/>
    <w:rsid w:val="005D77C3"/>
    <w:rsid w:val="005E075F"/>
    <w:rsid w:val="005E5998"/>
    <w:rsid w:val="005E5A74"/>
    <w:rsid w:val="005E745F"/>
    <w:rsid w:val="005E7579"/>
    <w:rsid w:val="005E7CC9"/>
    <w:rsid w:val="005F252D"/>
    <w:rsid w:val="005F75D9"/>
    <w:rsid w:val="00611F2C"/>
    <w:rsid w:val="006135CA"/>
    <w:rsid w:val="00613BBF"/>
    <w:rsid w:val="00615CA7"/>
    <w:rsid w:val="00623983"/>
    <w:rsid w:val="00631282"/>
    <w:rsid w:val="00635AF5"/>
    <w:rsid w:val="00636214"/>
    <w:rsid w:val="006408B0"/>
    <w:rsid w:val="00643C71"/>
    <w:rsid w:val="00655B69"/>
    <w:rsid w:val="00657D9B"/>
    <w:rsid w:val="00662DD8"/>
    <w:rsid w:val="0066327A"/>
    <w:rsid w:val="006634E0"/>
    <w:rsid w:val="006654EE"/>
    <w:rsid w:val="00665F35"/>
    <w:rsid w:val="00671BDF"/>
    <w:rsid w:val="006723FC"/>
    <w:rsid w:val="0067575C"/>
    <w:rsid w:val="00684EF1"/>
    <w:rsid w:val="00686D4C"/>
    <w:rsid w:val="006A3B11"/>
    <w:rsid w:val="006A6CBD"/>
    <w:rsid w:val="006A785E"/>
    <w:rsid w:val="006B15DA"/>
    <w:rsid w:val="006B57A5"/>
    <w:rsid w:val="006B5A55"/>
    <w:rsid w:val="006C14CB"/>
    <w:rsid w:val="006C2787"/>
    <w:rsid w:val="006C56B3"/>
    <w:rsid w:val="006D29E2"/>
    <w:rsid w:val="006D2F81"/>
    <w:rsid w:val="006E2C67"/>
    <w:rsid w:val="006E5DBD"/>
    <w:rsid w:val="006E7768"/>
    <w:rsid w:val="006F0246"/>
    <w:rsid w:val="006F479B"/>
    <w:rsid w:val="006F508E"/>
    <w:rsid w:val="006F53DD"/>
    <w:rsid w:val="006F58A2"/>
    <w:rsid w:val="006F59A1"/>
    <w:rsid w:val="006F69ED"/>
    <w:rsid w:val="006F6C51"/>
    <w:rsid w:val="00704B4B"/>
    <w:rsid w:val="00706AF0"/>
    <w:rsid w:val="00711CDA"/>
    <w:rsid w:val="00712775"/>
    <w:rsid w:val="00715552"/>
    <w:rsid w:val="00722E3A"/>
    <w:rsid w:val="00723C00"/>
    <w:rsid w:val="00726F34"/>
    <w:rsid w:val="007313DF"/>
    <w:rsid w:val="0073166A"/>
    <w:rsid w:val="007354A2"/>
    <w:rsid w:val="0073673A"/>
    <w:rsid w:val="00743F4C"/>
    <w:rsid w:val="007467ED"/>
    <w:rsid w:val="00746D84"/>
    <w:rsid w:val="007500B6"/>
    <w:rsid w:val="00762DC1"/>
    <w:rsid w:val="00766349"/>
    <w:rsid w:val="00767748"/>
    <w:rsid w:val="00770BFD"/>
    <w:rsid w:val="0078094D"/>
    <w:rsid w:val="007817C8"/>
    <w:rsid w:val="007958D7"/>
    <w:rsid w:val="007A0775"/>
    <w:rsid w:val="007A7890"/>
    <w:rsid w:val="007B626D"/>
    <w:rsid w:val="007B6270"/>
    <w:rsid w:val="007B7BCB"/>
    <w:rsid w:val="007C4855"/>
    <w:rsid w:val="007D02DF"/>
    <w:rsid w:val="007D2AB7"/>
    <w:rsid w:val="007D4297"/>
    <w:rsid w:val="007D7BED"/>
    <w:rsid w:val="007E1372"/>
    <w:rsid w:val="007E343C"/>
    <w:rsid w:val="007E40FB"/>
    <w:rsid w:val="007E6C26"/>
    <w:rsid w:val="007F6B6C"/>
    <w:rsid w:val="007F78E4"/>
    <w:rsid w:val="007F7CFD"/>
    <w:rsid w:val="007F7E9F"/>
    <w:rsid w:val="00804460"/>
    <w:rsid w:val="008110F4"/>
    <w:rsid w:val="00820C77"/>
    <w:rsid w:val="00825E56"/>
    <w:rsid w:val="008261B8"/>
    <w:rsid w:val="00831307"/>
    <w:rsid w:val="00835F78"/>
    <w:rsid w:val="00841AB5"/>
    <w:rsid w:val="008478B3"/>
    <w:rsid w:val="00850602"/>
    <w:rsid w:val="00851002"/>
    <w:rsid w:val="008562B6"/>
    <w:rsid w:val="00856357"/>
    <w:rsid w:val="008565C3"/>
    <w:rsid w:val="008708AA"/>
    <w:rsid w:val="00872E6D"/>
    <w:rsid w:val="0087332F"/>
    <w:rsid w:val="008836A2"/>
    <w:rsid w:val="008836D6"/>
    <w:rsid w:val="00883730"/>
    <w:rsid w:val="00892383"/>
    <w:rsid w:val="00895302"/>
    <w:rsid w:val="008A3146"/>
    <w:rsid w:val="008B3743"/>
    <w:rsid w:val="008B4DDE"/>
    <w:rsid w:val="008B66A9"/>
    <w:rsid w:val="008B71C3"/>
    <w:rsid w:val="008C2DA2"/>
    <w:rsid w:val="008D0F20"/>
    <w:rsid w:val="008D3351"/>
    <w:rsid w:val="008E5B7A"/>
    <w:rsid w:val="008E6A7D"/>
    <w:rsid w:val="008F04DB"/>
    <w:rsid w:val="008F39DB"/>
    <w:rsid w:val="008F3FC3"/>
    <w:rsid w:val="008F4F8B"/>
    <w:rsid w:val="008F615D"/>
    <w:rsid w:val="009038BE"/>
    <w:rsid w:val="00904AFC"/>
    <w:rsid w:val="009059C5"/>
    <w:rsid w:val="00912168"/>
    <w:rsid w:val="0091243E"/>
    <w:rsid w:val="00915B06"/>
    <w:rsid w:val="00916B48"/>
    <w:rsid w:val="00922398"/>
    <w:rsid w:val="00924429"/>
    <w:rsid w:val="009247B1"/>
    <w:rsid w:val="00925F28"/>
    <w:rsid w:val="00926CB5"/>
    <w:rsid w:val="009332FC"/>
    <w:rsid w:val="00933CD7"/>
    <w:rsid w:val="00936A9C"/>
    <w:rsid w:val="00937538"/>
    <w:rsid w:val="00940B8C"/>
    <w:rsid w:val="00941991"/>
    <w:rsid w:val="00941D2A"/>
    <w:rsid w:val="00944455"/>
    <w:rsid w:val="00951718"/>
    <w:rsid w:val="0096737B"/>
    <w:rsid w:val="0097160D"/>
    <w:rsid w:val="00973CED"/>
    <w:rsid w:val="00975156"/>
    <w:rsid w:val="009809B8"/>
    <w:rsid w:val="00981B48"/>
    <w:rsid w:val="00981F30"/>
    <w:rsid w:val="009829B1"/>
    <w:rsid w:val="009867A8"/>
    <w:rsid w:val="0099240A"/>
    <w:rsid w:val="009931A8"/>
    <w:rsid w:val="00993C9C"/>
    <w:rsid w:val="009952AD"/>
    <w:rsid w:val="00996608"/>
    <w:rsid w:val="009A131D"/>
    <w:rsid w:val="009A5553"/>
    <w:rsid w:val="009A5C11"/>
    <w:rsid w:val="009A5E4F"/>
    <w:rsid w:val="009B0524"/>
    <w:rsid w:val="009B38B1"/>
    <w:rsid w:val="009B4866"/>
    <w:rsid w:val="009B6DB4"/>
    <w:rsid w:val="009C4F4E"/>
    <w:rsid w:val="009C6598"/>
    <w:rsid w:val="009D6B29"/>
    <w:rsid w:val="009D6CDE"/>
    <w:rsid w:val="009D799C"/>
    <w:rsid w:val="009F02FF"/>
    <w:rsid w:val="009F040A"/>
    <w:rsid w:val="009F38A9"/>
    <w:rsid w:val="009F5BA1"/>
    <w:rsid w:val="009F5FA7"/>
    <w:rsid w:val="00A00930"/>
    <w:rsid w:val="00A02F35"/>
    <w:rsid w:val="00A0425F"/>
    <w:rsid w:val="00A2144B"/>
    <w:rsid w:val="00A23771"/>
    <w:rsid w:val="00A26325"/>
    <w:rsid w:val="00A3082F"/>
    <w:rsid w:val="00A332DF"/>
    <w:rsid w:val="00A3407C"/>
    <w:rsid w:val="00A43508"/>
    <w:rsid w:val="00A51E44"/>
    <w:rsid w:val="00A52270"/>
    <w:rsid w:val="00A52956"/>
    <w:rsid w:val="00A54F28"/>
    <w:rsid w:val="00A578D0"/>
    <w:rsid w:val="00A60EED"/>
    <w:rsid w:val="00A6610F"/>
    <w:rsid w:val="00A66C92"/>
    <w:rsid w:val="00A71749"/>
    <w:rsid w:val="00A76ACF"/>
    <w:rsid w:val="00A76F3B"/>
    <w:rsid w:val="00A82A48"/>
    <w:rsid w:val="00A83CDF"/>
    <w:rsid w:val="00A83D71"/>
    <w:rsid w:val="00A86D5E"/>
    <w:rsid w:val="00A87311"/>
    <w:rsid w:val="00A93EC4"/>
    <w:rsid w:val="00AB616B"/>
    <w:rsid w:val="00AC42EE"/>
    <w:rsid w:val="00AC7E96"/>
    <w:rsid w:val="00AD0A70"/>
    <w:rsid w:val="00AD1B57"/>
    <w:rsid w:val="00AE12B0"/>
    <w:rsid w:val="00AE3F06"/>
    <w:rsid w:val="00AE630C"/>
    <w:rsid w:val="00AF7287"/>
    <w:rsid w:val="00B072EC"/>
    <w:rsid w:val="00B11353"/>
    <w:rsid w:val="00B127F0"/>
    <w:rsid w:val="00B144B7"/>
    <w:rsid w:val="00B1791D"/>
    <w:rsid w:val="00B237F6"/>
    <w:rsid w:val="00B32C31"/>
    <w:rsid w:val="00B34E1A"/>
    <w:rsid w:val="00B42501"/>
    <w:rsid w:val="00B5576F"/>
    <w:rsid w:val="00B55FF7"/>
    <w:rsid w:val="00B565A4"/>
    <w:rsid w:val="00B640D4"/>
    <w:rsid w:val="00B70ED6"/>
    <w:rsid w:val="00B737B5"/>
    <w:rsid w:val="00B76663"/>
    <w:rsid w:val="00B76849"/>
    <w:rsid w:val="00B779AB"/>
    <w:rsid w:val="00B77CCD"/>
    <w:rsid w:val="00B9133D"/>
    <w:rsid w:val="00B932A7"/>
    <w:rsid w:val="00BA1206"/>
    <w:rsid w:val="00BA57BC"/>
    <w:rsid w:val="00BA6F6A"/>
    <w:rsid w:val="00BB2051"/>
    <w:rsid w:val="00BB5CBF"/>
    <w:rsid w:val="00BB7E90"/>
    <w:rsid w:val="00BC2418"/>
    <w:rsid w:val="00BC6046"/>
    <w:rsid w:val="00BC7B6A"/>
    <w:rsid w:val="00BD10C9"/>
    <w:rsid w:val="00BD4537"/>
    <w:rsid w:val="00BD60D8"/>
    <w:rsid w:val="00BF7A1E"/>
    <w:rsid w:val="00C026F9"/>
    <w:rsid w:val="00C15887"/>
    <w:rsid w:val="00C17E6B"/>
    <w:rsid w:val="00C214CA"/>
    <w:rsid w:val="00C303D8"/>
    <w:rsid w:val="00C320FD"/>
    <w:rsid w:val="00C3281D"/>
    <w:rsid w:val="00C40E3B"/>
    <w:rsid w:val="00C4162E"/>
    <w:rsid w:val="00C5786B"/>
    <w:rsid w:val="00C64542"/>
    <w:rsid w:val="00C66F7C"/>
    <w:rsid w:val="00C671DA"/>
    <w:rsid w:val="00C67FAD"/>
    <w:rsid w:val="00C719D9"/>
    <w:rsid w:val="00C74D35"/>
    <w:rsid w:val="00C7588E"/>
    <w:rsid w:val="00C847D5"/>
    <w:rsid w:val="00C90E78"/>
    <w:rsid w:val="00C92887"/>
    <w:rsid w:val="00C94773"/>
    <w:rsid w:val="00CA3387"/>
    <w:rsid w:val="00CA36A2"/>
    <w:rsid w:val="00CA70EB"/>
    <w:rsid w:val="00CB4F89"/>
    <w:rsid w:val="00CB548E"/>
    <w:rsid w:val="00CB6D60"/>
    <w:rsid w:val="00CC0291"/>
    <w:rsid w:val="00CC3D8A"/>
    <w:rsid w:val="00CC4287"/>
    <w:rsid w:val="00CC54A3"/>
    <w:rsid w:val="00CE6E16"/>
    <w:rsid w:val="00CF057A"/>
    <w:rsid w:val="00CF0E14"/>
    <w:rsid w:val="00CF1755"/>
    <w:rsid w:val="00CF1FA0"/>
    <w:rsid w:val="00CF63E9"/>
    <w:rsid w:val="00D001B8"/>
    <w:rsid w:val="00D05080"/>
    <w:rsid w:val="00D12095"/>
    <w:rsid w:val="00D13759"/>
    <w:rsid w:val="00D16AAF"/>
    <w:rsid w:val="00D24DAC"/>
    <w:rsid w:val="00D258B5"/>
    <w:rsid w:val="00D26311"/>
    <w:rsid w:val="00D264C2"/>
    <w:rsid w:val="00D2735D"/>
    <w:rsid w:val="00D356EE"/>
    <w:rsid w:val="00D36899"/>
    <w:rsid w:val="00D40A9D"/>
    <w:rsid w:val="00D46AA4"/>
    <w:rsid w:val="00D53991"/>
    <w:rsid w:val="00D65693"/>
    <w:rsid w:val="00D65F07"/>
    <w:rsid w:val="00D66D37"/>
    <w:rsid w:val="00D72CB8"/>
    <w:rsid w:val="00D74EDD"/>
    <w:rsid w:val="00D77AF9"/>
    <w:rsid w:val="00D83B5E"/>
    <w:rsid w:val="00D855A8"/>
    <w:rsid w:val="00D86F30"/>
    <w:rsid w:val="00D87947"/>
    <w:rsid w:val="00D87B58"/>
    <w:rsid w:val="00D918B7"/>
    <w:rsid w:val="00D97494"/>
    <w:rsid w:val="00DB0DB7"/>
    <w:rsid w:val="00DB1FE9"/>
    <w:rsid w:val="00DB20FF"/>
    <w:rsid w:val="00DB38E3"/>
    <w:rsid w:val="00DC3C71"/>
    <w:rsid w:val="00DC49E3"/>
    <w:rsid w:val="00DC4F40"/>
    <w:rsid w:val="00DC5AA3"/>
    <w:rsid w:val="00DC7BAC"/>
    <w:rsid w:val="00DD0118"/>
    <w:rsid w:val="00DD2D9B"/>
    <w:rsid w:val="00DD45C6"/>
    <w:rsid w:val="00DD64CA"/>
    <w:rsid w:val="00DD6BB7"/>
    <w:rsid w:val="00DE5FFF"/>
    <w:rsid w:val="00DE7FEB"/>
    <w:rsid w:val="00DF2162"/>
    <w:rsid w:val="00DF446C"/>
    <w:rsid w:val="00DF7909"/>
    <w:rsid w:val="00E0298C"/>
    <w:rsid w:val="00E0416C"/>
    <w:rsid w:val="00E04CEE"/>
    <w:rsid w:val="00E13B7B"/>
    <w:rsid w:val="00E14A12"/>
    <w:rsid w:val="00E1524C"/>
    <w:rsid w:val="00E225CC"/>
    <w:rsid w:val="00E31043"/>
    <w:rsid w:val="00E340EA"/>
    <w:rsid w:val="00E36CA7"/>
    <w:rsid w:val="00E36DFB"/>
    <w:rsid w:val="00E4512B"/>
    <w:rsid w:val="00E45F26"/>
    <w:rsid w:val="00E4662E"/>
    <w:rsid w:val="00E53DDF"/>
    <w:rsid w:val="00E62565"/>
    <w:rsid w:val="00E64CE6"/>
    <w:rsid w:val="00E66568"/>
    <w:rsid w:val="00E70BA0"/>
    <w:rsid w:val="00E73DD7"/>
    <w:rsid w:val="00E85F48"/>
    <w:rsid w:val="00E86F83"/>
    <w:rsid w:val="00E875B7"/>
    <w:rsid w:val="00E908C4"/>
    <w:rsid w:val="00E922E3"/>
    <w:rsid w:val="00E9640F"/>
    <w:rsid w:val="00E96834"/>
    <w:rsid w:val="00EA0865"/>
    <w:rsid w:val="00EA1B1D"/>
    <w:rsid w:val="00EA2204"/>
    <w:rsid w:val="00EA3CDB"/>
    <w:rsid w:val="00EA4025"/>
    <w:rsid w:val="00EA473E"/>
    <w:rsid w:val="00EA68D0"/>
    <w:rsid w:val="00EA7348"/>
    <w:rsid w:val="00EA7503"/>
    <w:rsid w:val="00EB2E49"/>
    <w:rsid w:val="00EB36F9"/>
    <w:rsid w:val="00EB6F76"/>
    <w:rsid w:val="00EB717B"/>
    <w:rsid w:val="00EC16B9"/>
    <w:rsid w:val="00EC1715"/>
    <w:rsid w:val="00EC705D"/>
    <w:rsid w:val="00ED3D44"/>
    <w:rsid w:val="00ED5697"/>
    <w:rsid w:val="00ED79C8"/>
    <w:rsid w:val="00EE086C"/>
    <w:rsid w:val="00EE0DE6"/>
    <w:rsid w:val="00EE37BB"/>
    <w:rsid w:val="00EE38A2"/>
    <w:rsid w:val="00EE55B8"/>
    <w:rsid w:val="00EE5BD5"/>
    <w:rsid w:val="00EE6EFD"/>
    <w:rsid w:val="00EE7704"/>
    <w:rsid w:val="00EE7D4A"/>
    <w:rsid w:val="00F0476D"/>
    <w:rsid w:val="00F10E63"/>
    <w:rsid w:val="00F11D77"/>
    <w:rsid w:val="00F15DD9"/>
    <w:rsid w:val="00F258C6"/>
    <w:rsid w:val="00F30B67"/>
    <w:rsid w:val="00F32932"/>
    <w:rsid w:val="00F357AF"/>
    <w:rsid w:val="00F4446E"/>
    <w:rsid w:val="00F50E3C"/>
    <w:rsid w:val="00F528B6"/>
    <w:rsid w:val="00F61EB8"/>
    <w:rsid w:val="00F6470D"/>
    <w:rsid w:val="00F6728A"/>
    <w:rsid w:val="00F713F0"/>
    <w:rsid w:val="00F720D8"/>
    <w:rsid w:val="00F721B7"/>
    <w:rsid w:val="00F76C4E"/>
    <w:rsid w:val="00F77FE3"/>
    <w:rsid w:val="00F80764"/>
    <w:rsid w:val="00F8228C"/>
    <w:rsid w:val="00F823B8"/>
    <w:rsid w:val="00F86419"/>
    <w:rsid w:val="00F94414"/>
    <w:rsid w:val="00F95129"/>
    <w:rsid w:val="00FA0C78"/>
    <w:rsid w:val="00FA131D"/>
    <w:rsid w:val="00FA3BB1"/>
    <w:rsid w:val="00FA580C"/>
    <w:rsid w:val="00FA667A"/>
    <w:rsid w:val="00FA6879"/>
    <w:rsid w:val="00FB0640"/>
    <w:rsid w:val="00FB210A"/>
    <w:rsid w:val="00FB493C"/>
    <w:rsid w:val="00FB6AAE"/>
    <w:rsid w:val="00FC0B4F"/>
    <w:rsid w:val="00FC2050"/>
    <w:rsid w:val="00FC6B32"/>
    <w:rsid w:val="00FC74DB"/>
    <w:rsid w:val="00FD1441"/>
    <w:rsid w:val="00FD1B69"/>
    <w:rsid w:val="00FE2407"/>
    <w:rsid w:val="00FE42DF"/>
    <w:rsid w:val="00FE5B11"/>
    <w:rsid w:val="00FF1625"/>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EA03BC"/>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3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1">
    <w:name w:val="A41"/>
    <w:uiPriority w:val="99"/>
    <w:rsid w:val="00EB6F76"/>
    <w:rPr>
      <w:rFonts w:cs="Goudy"/>
      <w:color w:val="000000"/>
      <w:sz w:val="19"/>
      <w:szCs w:val="19"/>
    </w:rPr>
  </w:style>
  <w:style w:type="paragraph" w:customStyle="1" w:styleId="textocomun">
    <w:name w:val="textocomun"/>
    <w:basedOn w:val="Normal"/>
    <w:rsid w:val="00331F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20">
    <w:name w:val="Pa20"/>
    <w:basedOn w:val="Default"/>
    <w:next w:val="Default"/>
    <w:uiPriority w:val="99"/>
    <w:rsid w:val="008562B6"/>
    <w:pPr>
      <w:spacing w:line="201" w:lineRule="atLeast"/>
    </w:pPr>
    <w:rPr>
      <w:rFonts w:ascii="Goudy" w:hAnsi="Goudy" w:cs="Times New Roman"/>
      <w:color w:val="auto"/>
    </w:rPr>
  </w:style>
  <w:style w:type="paragraph" w:customStyle="1" w:styleId="Pa40">
    <w:name w:val="Pa40"/>
    <w:basedOn w:val="Default"/>
    <w:next w:val="Default"/>
    <w:uiPriority w:val="99"/>
    <w:rsid w:val="001153B0"/>
    <w:pPr>
      <w:spacing w:line="191" w:lineRule="atLeast"/>
    </w:pPr>
    <w:rPr>
      <w:rFonts w:ascii="Goudy" w:hAnsi="Goudy"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468204792">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76979613">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1527B-0631-4AFB-8573-6652C6EAF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7245</TotalTime>
  <Pages>5</Pages>
  <Words>2330</Words>
  <Characters>12821</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65</cp:revision>
  <dcterms:created xsi:type="dcterms:W3CDTF">2020-01-30T12:37:00Z</dcterms:created>
  <dcterms:modified xsi:type="dcterms:W3CDTF">2021-08-07T19:19:00Z</dcterms:modified>
</cp:coreProperties>
</file>